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D8" w:rsidRDefault="00454CCF" w:rsidP="00FB59D8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B95F79E" wp14:editId="434970B1">
            <wp:simplePos x="0" y="0"/>
            <wp:positionH relativeFrom="page">
              <wp:posOffset>207645</wp:posOffset>
            </wp:positionH>
            <wp:positionV relativeFrom="page">
              <wp:posOffset>487680</wp:posOffset>
            </wp:positionV>
            <wp:extent cx="7534275" cy="10734675"/>
            <wp:effectExtent l="0" t="0" r="952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90FFE" w:rsidRDefault="00390FFE" w:rsidP="00FB59D8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Pr="00C73153" w:rsidRDefault="00390FFE" w:rsidP="00390FFE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FFE" w:rsidRDefault="00FB59D8" w:rsidP="0055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0FFE" w:rsidRDefault="00390FFE" w:rsidP="00554B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FFE" w:rsidRPr="00390FFE" w:rsidRDefault="00390FFE" w:rsidP="00390F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B59D8" w:rsidRPr="00390FFE" w:rsidRDefault="00390FFE" w:rsidP="00390FFE">
      <w:pPr>
        <w:spacing w:after="0" w:line="360" w:lineRule="auto"/>
        <w:jc w:val="both"/>
        <w:rPr>
          <w:rFonts w:ascii="Times New Roman" w:hAnsi="Times New Roman" w:cs="Times New Roman"/>
          <w:iCs/>
          <w:spacing w:val="2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54BDC"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психолого-педагогическая программа </w:t>
      </w:r>
      <w:r w:rsidR="00FB59D8"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нормативными документами:</w:t>
      </w:r>
    </w:p>
    <w:p w:rsidR="00B55A6E" w:rsidRPr="00C73153" w:rsidRDefault="00B55A6E" w:rsidP="00B55A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 xml:space="preserve">Коррекционно-развивающая психолого – педагогическая программа для детей с умственной отсталостью посвящена проблеме личностного развития и развития коммуникативных умений и навыков детей данного вида </w:t>
      </w:r>
      <w:proofErr w:type="spellStart"/>
      <w:r w:rsidRPr="00C73153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C73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A6E" w:rsidRPr="00C73153" w:rsidRDefault="00B55A6E" w:rsidP="00B55A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 xml:space="preserve">Данная программа содержит практические методы психолого – педагогического воздействия по  созданию условий для личностного развития детей с умственной отсталостью, как залога успешной социальной адаптации в дальнейшем. </w:t>
      </w: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C73153">
        <w:rPr>
          <w:rFonts w:ascii="Times New Roman" w:hAnsi="Times New Roman" w:cs="Times New Roman"/>
          <w:sz w:val="24"/>
          <w:szCs w:val="24"/>
        </w:rPr>
        <w:t>:  создание условий для личностного развития  и развития коммуникативных умений и навыков детей  с умственной отсталостью.</w:t>
      </w: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15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 xml:space="preserve">• формирование положительных  межличностных взаимоотношений между детьми, но </w:t>
      </w:r>
      <w:proofErr w:type="gramStart"/>
      <w:r w:rsidRPr="00C73153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C73153">
        <w:rPr>
          <w:rFonts w:ascii="Times New Roman" w:hAnsi="Times New Roman" w:cs="Times New Roman"/>
          <w:sz w:val="24"/>
          <w:szCs w:val="24"/>
        </w:rPr>
        <w:t xml:space="preserve"> которых каждый ребенок смог быть успешно социализироваться;</w:t>
      </w: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• формирование образа «Я», навыков самопознания;</w:t>
      </w: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• развитие эмоционально – волевой сферы;</w:t>
      </w: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• освоение навыков работы в коллективе;</w:t>
      </w: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 xml:space="preserve">• развитие способности к </w:t>
      </w:r>
      <w:proofErr w:type="spellStart"/>
      <w:r w:rsidRPr="00C73153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C73153">
        <w:rPr>
          <w:rFonts w:ascii="Times New Roman" w:hAnsi="Times New Roman" w:cs="Times New Roman"/>
          <w:sz w:val="24"/>
          <w:szCs w:val="24"/>
        </w:rPr>
        <w:t>, уважительному отношению к другим людям.</w:t>
      </w:r>
    </w:p>
    <w:p w:rsidR="00F06AD4" w:rsidRPr="00C73153" w:rsidRDefault="00F06AD4" w:rsidP="00F06A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06AD4" w:rsidRPr="00C73153" w:rsidRDefault="00F06AD4" w:rsidP="00F06A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73153">
        <w:rPr>
          <w:rFonts w:ascii="Times New Roman" w:hAnsi="Times New Roman" w:cs="Times New Roman"/>
          <w:b/>
          <w:i/>
          <w:sz w:val="24"/>
          <w:szCs w:val="24"/>
        </w:rPr>
        <w:t>При</w:t>
      </w:r>
      <w:proofErr w:type="gramEnd"/>
      <w:r w:rsidRPr="00C731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73153">
        <w:rPr>
          <w:rFonts w:ascii="Times New Roman" w:hAnsi="Times New Roman" w:cs="Times New Roman"/>
          <w:b/>
          <w:i/>
          <w:sz w:val="24"/>
          <w:szCs w:val="24"/>
        </w:rPr>
        <w:t>составление</w:t>
      </w:r>
      <w:proofErr w:type="gramEnd"/>
      <w:r w:rsidRPr="00C73153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развивающей психолого – педагогической программы учитывались следующие позиции:</w:t>
      </w:r>
    </w:p>
    <w:p w:rsidR="00F06AD4" w:rsidRPr="00C73153" w:rsidRDefault="00F06AD4" w:rsidP="00F0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1.</w:t>
      </w:r>
      <w:r w:rsidRPr="00C73153">
        <w:rPr>
          <w:rFonts w:ascii="Times New Roman" w:hAnsi="Times New Roman" w:cs="Times New Roman"/>
          <w:sz w:val="24"/>
          <w:szCs w:val="24"/>
        </w:rPr>
        <w:tab/>
        <w:t>Соотношение факторов (органический дефект, социальные  факторы, индивидуальные психологические особенности ребенка).</w:t>
      </w:r>
    </w:p>
    <w:p w:rsidR="00F06AD4" w:rsidRPr="00C73153" w:rsidRDefault="00F06AD4" w:rsidP="00F0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2.</w:t>
      </w:r>
      <w:r w:rsidRPr="00C73153">
        <w:rPr>
          <w:rFonts w:ascii="Times New Roman" w:hAnsi="Times New Roman" w:cs="Times New Roman"/>
          <w:sz w:val="24"/>
          <w:szCs w:val="24"/>
        </w:rPr>
        <w:tab/>
        <w:t>Соотношение деятельности психолога и педагога.</w:t>
      </w:r>
    </w:p>
    <w:p w:rsidR="00F06AD4" w:rsidRPr="00C73153" w:rsidRDefault="00F06AD4" w:rsidP="00F0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3.</w:t>
      </w:r>
      <w:r w:rsidRPr="00C73153">
        <w:rPr>
          <w:rFonts w:ascii="Times New Roman" w:hAnsi="Times New Roman" w:cs="Times New Roman"/>
          <w:sz w:val="24"/>
          <w:szCs w:val="24"/>
        </w:rPr>
        <w:tab/>
        <w:t xml:space="preserve"> Содержательная наполненность психолого – педагогического воздействия определена ведущим видом деятельности (общение).</w:t>
      </w:r>
    </w:p>
    <w:p w:rsidR="00F06AD4" w:rsidRPr="00C73153" w:rsidRDefault="00F06AD4" w:rsidP="00F0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4.</w:t>
      </w:r>
      <w:r w:rsidRPr="00C73153">
        <w:rPr>
          <w:rFonts w:ascii="Times New Roman" w:hAnsi="Times New Roman" w:cs="Times New Roman"/>
          <w:sz w:val="24"/>
          <w:szCs w:val="24"/>
        </w:rPr>
        <w:tab/>
        <w:t xml:space="preserve"> Взрослый выступает для ребенка образцом деятельности и отношений  с миром (поведение, манера общения и т.д.).</w:t>
      </w:r>
    </w:p>
    <w:p w:rsidR="00321E32" w:rsidRPr="00C73153" w:rsidRDefault="00321E32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9A8" w:rsidRPr="00C73153" w:rsidRDefault="000E19A8" w:rsidP="00321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756">
        <w:rPr>
          <w:rFonts w:ascii="Times New Roman" w:hAnsi="Times New Roman" w:cs="Times New Roman"/>
          <w:sz w:val="24"/>
          <w:szCs w:val="24"/>
          <w:u w:val="single"/>
        </w:rPr>
        <w:t>Детям  с умственной отсталостью легкой степени присущи ряд особенностей коммуникативного развития</w:t>
      </w:r>
      <w:r w:rsidRPr="00C73153">
        <w:rPr>
          <w:rFonts w:ascii="Times New Roman" w:hAnsi="Times New Roman" w:cs="Times New Roman"/>
          <w:sz w:val="24"/>
          <w:szCs w:val="24"/>
        </w:rPr>
        <w:t>:</w:t>
      </w:r>
    </w:p>
    <w:p w:rsidR="000E19A8" w:rsidRPr="00C73153" w:rsidRDefault="000E19A8" w:rsidP="00296B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низкий уровень активности  в отношениях; социальные отношения не становятся регулятором деятельности;</w:t>
      </w:r>
    </w:p>
    <w:p w:rsidR="000E19A8" w:rsidRPr="00C73153" w:rsidRDefault="000E19A8" w:rsidP="00296B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затрудненность формирования отношений вследствие эгоцентризма и неспособности вступать в совместную деятельность   с другими;</w:t>
      </w:r>
    </w:p>
    <w:p w:rsidR="000E19A8" w:rsidRPr="00C73153" w:rsidRDefault="000E19A8" w:rsidP="00296B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сравнительно элементарная мотивация отношений;</w:t>
      </w:r>
    </w:p>
    <w:p w:rsidR="000E19A8" w:rsidRPr="00C73153" w:rsidRDefault="000E19A8" w:rsidP="00296B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недостаточно осознанный характер отношений и их регуляция;</w:t>
      </w:r>
    </w:p>
    <w:p w:rsidR="000E19A8" w:rsidRPr="00C73153" w:rsidRDefault="000E19A8" w:rsidP="00296B3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нарушение избирательности отношений, как проявление неспособности учитывать  индивидуальные особенности других людей,  так и свои собственные.</w:t>
      </w:r>
    </w:p>
    <w:p w:rsidR="00296B37" w:rsidRPr="00C73153" w:rsidRDefault="00296B37" w:rsidP="00296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19A8" w:rsidRPr="00C73153" w:rsidRDefault="000E19A8" w:rsidP="00296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756">
        <w:rPr>
          <w:rFonts w:ascii="Times New Roman" w:hAnsi="Times New Roman" w:cs="Times New Roman"/>
          <w:sz w:val="24"/>
          <w:szCs w:val="24"/>
          <w:u w:val="single"/>
        </w:rPr>
        <w:t>Несформированность</w:t>
      </w:r>
      <w:proofErr w:type="spellEnd"/>
      <w:r w:rsidRPr="006C5756">
        <w:rPr>
          <w:rFonts w:ascii="Times New Roman" w:hAnsi="Times New Roman" w:cs="Times New Roman"/>
          <w:sz w:val="24"/>
          <w:szCs w:val="24"/>
          <w:u w:val="single"/>
        </w:rPr>
        <w:t xml:space="preserve"> умственной деятельности</w:t>
      </w:r>
      <w:r w:rsidRPr="00C73153">
        <w:rPr>
          <w:rFonts w:ascii="Times New Roman" w:hAnsi="Times New Roman" w:cs="Times New Roman"/>
          <w:sz w:val="24"/>
          <w:szCs w:val="24"/>
        </w:rPr>
        <w:t xml:space="preserve"> у детей с умственной отсталостью легкой степени соответствует особенностям их </w:t>
      </w:r>
      <w:r w:rsidRPr="006C5756">
        <w:rPr>
          <w:rFonts w:ascii="Times New Roman" w:hAnsi="Times New Roman" w:cs="Times New Roman"/>
          <w:sz w:val="24"/>
          <w:szCs w:val="24"/>
          <w:u w:val="single"/>
        </w:rPr>
        <w:t>эмоциональной сферы</w:t>
      </w:r>
      <w:r w:rsidRPr="00C73153">
        <w:rPr>
          <w:rFonts w:ascii="Times New Roman" w:hAnsi="Times New Roman" w:cs="Times New Roman"/>
          <w:sz w:val="24"/>
          <w:szCs w:val="24"/>
        </w:rPr>
        <w:t>:</w:t>
      </w:r>
    </w:p>
    <w:p w:rsidR="000E19A8" w:rsidRPr="00C73153" w:rsidRDefault="000E19A8" w:rsidP="00296B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 xml:space="preserve">недостаточность </w:t>
      </w:r>
      <w:proofErr w:type="spellStart"/>
      <w:r w:rsidRPr="00C73153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C73153">
        <w:rPr>
          <w:rFonts w:ascii="Times New Roman" w:hAnsi="Times New Roman" w:cs="Times New Roman"/>
          <w:sz w:val="24"/>
          <w:szCs w:val="24"/>
        </w:rPr>
        <w:t xml:space="preserve"> чувств. Детям  с умственной отсталостью легкой степени  чаще присущи крайние, полярные чувства: они либо радуются и всем довольны, либо огорчены, плачут, сердятся.  У них редко проявляются разнообразные оттенки чувств;</w:t>
      </w:r>
    </w:p>
    <w:p w:rsidR="006C5756" w:rsidRPr="006C5756" w:rsidRDefault="000E19A8" w:rsidP="006C575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lastRenderedPageBreak/>
        <w:t xml:space="preserve">неадекватность, непропорциональность чувств воздействиям внешнего мира. У одних детей можно наблюдать чрезмерную легкость и поверхность переживаний серьезных жизненных событий, быстрые переходя от одного настроения к другому. </w:t>
      </w:r>
    </w:p>
    <w:p w:rsidR="006C5756" w:rsidRDefault="006C5756" w:rsidP="006C57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D2" w:rsidRDefault="00F54CD2" w:rsidP="006C575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53">
        <w:rPr>
          <w:rFonts w:ascii="Times New Roman" w:hAnsi="Times New Roman" w:cs="Times New Roman"/>
          <w:b/>
          <w:sz w:val="24"/>
          <w:szCs w:val="24"/>
        </w:rPr>
        <w:t>Общая х</w:t>
      </w:r>
      <w:r w:rsidR="00390FFE">
        <w:rPr>
          <w:rFonts w:ascii="Times New Roman" w:hAnsi="Times New Roman" w:cs="Times New Roman"/>
          <w:b/>
          <w:sz w:val="24"/>
          <w:szCs w:val="24"/>
        </w:rPr>
        <w:t>арактеристика рабочей программы</w:t>
      </w:r>
    </w:p>
    <w:p w:rsidR="00390FFE" w:rsidRPr="00C73153" w:rsidRDefault="00390FFE" w:rsidP="00390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9A8" w:rsidRPr="00C73153" w:rsidRDefault="000E19A8" w:rsidP="00296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 xml:space="preserve">У детей с умственной отсталостью легкой степени поздно формируется способность следовать </w:t>
      </w:r>
      <w:proofErr w:type="spellStart"/>
      <w:r w:rsidRPr="00C73153">
        <w:rPr>
          <w:rFonts w:ascii="Times New Roman" w:hAnsi="Times New Roman" w:cs="Times New Roman"/>
          <w:sz w:val="24"/>
          <w:szCs w:val="24"/>
        </w:rPr>
        <w:t>внутриситуативным</w:t>
      </w:r>
      <w:proofErr w:type="spellEnd"/>
      <w:r w:rsidRPr="00C73153">
        <w:rPr>
          <w:rFonts w:ascii="Times New Roman" w:hAnsi="Times New Roman" w:cs="Times New Roman"/>
          <w:sz w:val="24"/>
          <w:szCs w:val="24"/>
        </w:rPr>
        <w:t xml:space="preserve"> нормам и правилам поведения. Такие дети даже в подростковом возрасте не  могут мысленно занимать позицию другого человека и учитывать его личное пространство. </w:t>
      </w:r>
    </w:p>
    <w:p w:rsidR="000E19A8" w:rsidRPr="00C73153" w:rsidRDefault="00296B37" w:rsidP="00296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В связи  с этим была составлена</w:t>
      </w:r>
      <w:r w:rsidR="000E19A8" w:rsidRPr="00C73153">
        <w:rPr>
          <w:rFonts w:ascii="Times New Roman" w:hAnsi="Times New Roman" w:cs="Times New Roman"/>
          <w:sz w:val="24"/>
          <w:szCs w:val="24"/>
        </w:rPr>
        <w:t xml:space="preserve"> развивающая психолого – педагогическая  программа занятий, модифицированная на основе изученной литературы и личностного опыта, которая направлена на создание условий для личностного развития и развития коммуникативных умений и навыков детей с умственной отсталостью легкой степени.  </w:t>
      </w:r>
    </w:p>
    <w:p w:rsidR="00235820" w:rsidRPr="00C73153" w:rsidRDefault="00235820" w:rsidP="0029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9A8" w:rsidRPr="00C73153" w:rsidRDefault="000E19A8" w:rsidP="00296B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3153">
        <w:rPr>
          <w:rFonts w:ascii="Times New Roman" w:hAnsi="Times New Roman" w:cs="Times New Roman"/>
          <w:bCs/>
          <w:i/>
          <w:sz w:val="24"/>
          <w:szCs w:val="24"/>
        </w:rPr>
        <w:t>В основе программы лежат следующие принципы психолого – педагогического воздействия:</w:t>
      </w:r>
    </w:p>
    <w:p w:rsidR="000E19A8" w:rsidRPr="00C73153" w:rsidRDefault="000E19A8" w:rsidP="00296B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Принцип «нормативности» развития, на основе учета возрастных, психических и индивидуальных особенностей ребенка с умственной отсталостью легкой степени.</w:t>
      </w:r>
    </w:p>
    <w:p w:rsidR="000E19A8" w:rsidRPr="00C73153" w:rsidRDefault="000E19A8" w:rsidP="00296B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Принцип системности развивающих, профилактических заданий.</w:t>
      </w:r>
    </w:p>
    <w:p w:rsidR="000E19A8" w:rsidRPr="00C73153" w:rsidRDefault="000E19A8" w:rsidP="00296B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3153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принцип</w:t>
      </w:r>
      <w:r w:rsidR="006C5756">
        <w:rPr>
          <w:rFonts w:ascii="Times New Roman" w:hAnsi="Times New Roman" w:cs="Times New Roman"/>
          <w:bCs/>
          <w:sz w:val="24"/>
          <w:szCs w:val="24"/>
        </w:rPr>
        <w:t>.</w:t>
      </w:r>
    </w:p>
    <w:p w:rsidR="000E19A8" w:rsidRPr="00C73153" w:rsidRDefault="000E19A8" w:rsidP="00296B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Принцип комплексности методов психологического воздействия</w:t>
      </w:r>
      <w:r w:rsidR="006C5756">
        <w:rPr>
          <w:rFonts w:ascii="Times New Roman" w:hAnsi="Times New Roman" w:cs="Times New Roman"/>
          <w:bCs/>
          <w:sz w:val="24"/>
          <w:szCs w:val="24"/>
        </w:rPr>
        <w:t>.</w:t>
      </w:r>
    </w:p>
    <w:p w:rsidR="000E19A8" w:rsidRPr="00C73153" w:rsidRDefault="000E19A8" w:rsidP="00296B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Принцип активного привлечения ближайшего социального окружения ребенка к участию в развивающей работе (очная, заочная форма работы).</w:t>
      </w:r>
    </w:p>
    <w:p w:rsidR="006F0DEB" w:rsidRPr="00C73153" w:rsidRDefault="006F0DEB" w:rsidP="00296B3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9A8" w:rsidRPr="006C5756" w:rsidRDefault="000E19A8" w:rsidP="00296B3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5756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 и те</w:t>
      </w:r>
      <w:r w:rsidR="006C5756">
        <w:rPr>
          <w:rFonts w:ascii="Times New Roman" w:hAnsi="Times New Roman" w:cs="Times New Roman"/>
          <w:b/>
          <w:bCs/>
          <w:sz w:val="24"/>
          <w:szCs w:val="24"/>
          <w:u w:val="single"/>
        </w:rPr>
        <w:t>хники, используемые в программе</w:t>
      </w:r>
    </w:p>
    <w:p w:rsidR="00390FFE" w:rsidRPr="00390FFE" w:rsidRDefault="000E19A8" w:rsidP="00390FF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5756">
        <w:rPr>
          <w:rFonts w:ascii="Times New Roman" w:hAnsi="Times New Roman" w:cs="Times New Roman"/>
          <w:b/>
          <w:bCs/>
          <w:sz w:val="24"/>
          <w:szCs w:val="24"/>
        </w:rPr>
        <w:t>Арт</w:t>
      </w:r>
      <w:proofErr w:type="gramEnd"/>
      <w:r w:rsidRPr="006C5756">
        <w:rPr>
          <w:rFonts w:ascii="Times New Roman" w:hAnsi="Times New Roman" w:cs="Times New Roman"/>
          <w:b/>
          <w:bCs/>
          <w:sz w:val="24"/>
          <w:szCs w:val="24"/>
        </w:rPr>
        <w:t xml:space="preserve"> – методы</w:t>
      </w:r>
      <w:r w:rsidRPr="00C73153">
        <w:rPr>
          <w:rFonts w:ascii="Times New Roman" w:hAnsi="Times New Roman" w:cs="Times New Roman"/>
          <w:bCs/>
          <w:sz w:val="24"/>
          <w:szCs w:val="24"/>
        </w:rPr>
        <w:t xml:space="preserve"> (рисуночные техники, музыкотерапия). Одним из  важнейших факторов положительного воздействия </w:t>
      </w:r>
      <w:proofErr w:type="gramStart"/>
      <w:r w:rsidRPr="00C73153">
        <w:rPr>
          <w:rFonts w:ascii="Times New Roman" w:hAnsi="Times New Roman" w:cs="Times New Roman"/>
          <w:bCs/>
          <w:sz w:val="24"/>
          <w:szCs w:val="24"/>
        </w:rPr>
        <w:t>арт</w:t>
      </w:r>
      <w:proofErr w:type="gram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– методов на детей  с  легкой умственной отсталостью являются терапевтические отношения, благодаря которым ребенок может ощущать себя в безопасности и начать выражать себя более смело, развить коммуникативные способности и получить ценн</w:t>
      </w:r>
      <w:r w:rsidR="007B2E4D" w:rsidRPr="00C73153">
        <w:rPr>
          <w:rFonts w:ascii="Times New Roman" w:hAnsi="Times New Roman" w:cs="Times New Roman"/>
          <w:bCs/>
          <w:sz w:val="24"/>
          <w:szCs w:val="24"/>
        </w:rPr>
        <w:t>ейший опыт принятия и поддержки.</w:t>
      </w:r>
      <w:r w:rsidRPr="00C731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73153">
        <w:rPr>
          <w:rFonts w:ascii="Times New Roman" w:hAnsi="Times New Roman" w:cs="Times New Roman"/>
          <w:bCs/>
          <w:sz w:val="24"/>
          <w:szCs w:val="24"/>
        </w:rPr>
        <w:t>Арт</w:t>
      </w:r>
      <w:proofErr w:type="gram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 - методы является  одной из форм психологического  сопровождения детей с </w:t>
      </w:r>
      <w:r w:rsidR="007B2E4D" w:rsidRPr="00C73153">
        <w:rPr>
          <w:rFonts w:ascii="Times New Roman" w:hAnsi="Times New Roman" w:cs="Times New Roman"/>
          <w:bCs/>
          <w:sz w:val="24"/>
          <w:szCs w:val="24"/>
        </w:rPr>
        <w:t>умственной отсталостью</w:t>
      </w:r>
      <w:r w:rsidR="006F0DEB" w:rsidRPr="00C73153">
        <w:rPr>
          <w:rFonts w:ascii="Times New Roman" w:hAnsi="Times New Roman" w:cs="Times New Roman"/>
          <w:bCs/>
          <w:sz w:val="24"/>
          <w:szCs w:val="24"/>
        </w:rPr>
        <w:t>.</w:t>
      </w:r>
      <w:r w:rsidRPr="00C731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73153">
        <w:rPr>
          <w:rFonts w:ascii="Times New Roman" w:hAnsi="Times New Roman" w:cs="Times New Roman"/>
          <w:bCs/>
          <w:sz w:val="24"/>
          <w:szCs w:val="24"/>
        </w:rPr>
        <w:t>Арт</w:t>
      </w:r>
      <w:proofErr w:type="gram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– методы используются при групповой форме работы</w:t>
      </w:r>
      <w:r w:rsidR="007B2E4D" w:rsidRPr="00C73153">
        <w:rPr>
          <w:rFonts w:ascii="Times New Roman" w:hAnsi="Times New Roman" w:cs="Times New Roman"/>
          <w:bCs/>
          <w:sz w:val="24"/>
          <w:szCs w:val="24"/>
        </w:rPr>
        <w:t xml:space="preserve"> и индивидуальной</w:t>
      </w:r>
      <w:r w:rsidRPr="00C73153">
        <w:rPr>
          <w:rFonts w:ascii="Times New Roman" w:hAnsi="Times New Roman" w:cs="Times New Roman"/>
          <w:bCs/>
          <w:sz w:val="24"/>
          <w:szCs w:val="24"/>
        </w:rPr>
        <w:t xml:space="preserve">, которые можно разделить на директивный (деятельность ребенка в процессе занятия определенным образом организуется и направляется специалистом) и </w:t>
      </w:r>
      <w:proofErr w:type="spellStart"/>
      <w:r w:rsidRPr="00C73153">
        <w:rPr>
          <w:rFonts w:ascii="Times New Roman" w:hAnsi="Times New Roman" w:cs="Times New Roman"/>
          <w:bCs/>
          <w:sz w:val="24"/>
          <w:szCs w:val="24"/>
        </w:rPr>
        <w:t>недирективный</w:t>
      </w:r>
      <w:proofErr w:type="spell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варианты. Во многих занятиях данной программы  используется сочетание директивного и </w:t>
      </w:r>
      <w:proofErr w:type="spellStart"/>
      <w:r w:rsidRPr="00C73153">
        <w:rPr>
          <w:rFonts w:ascii="Times New Roman" w:hAnsi="Times New Roman" w:cs="Times New Roman"/>
          <w:bCs/>
          <w:sz w:val="24"/>
          <w:szCs w:val="24"/>
        </w:rPr>
        <w:t>недирективного</w:t>
      </w:r>
      <w:proofErr w:type="spell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подходов, с доминированием первого  в связи с психофизическими особенностями  развития детей  с легкой умственной отсталостью.  Во многих случаях изобразительная деятельность выступает инструментом коммуникации, позволяя </w:t>
      </w:r>
      <w:proofErr w:type="gramStart"/>
      <w:r w:rsidRPr="00C73153">
        <w:rPr>
          <w:rFonts w:ascii="Times New Roman" w:hAnsi="Times New Roman" w:cs="Times New Roman"/>
          <w:bCs/>
          <w:sz w:val="24"/>
          <w:szCs w:val="24"/>
        </w:rPr>
        <w:t>ребенку</w:t>
      </w:r>
      <w:proofErr w:type="gram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восполнит дефицит общения  и </w:t>
      </w:r>
      <w:r w:rsidR="006F0DEB" w:rsidRPr="00C73153">
        <w:rPr>
          <w:rFonts w:ascii="Times New Roman" w:hAnsi="Times New Roman" w:cs="Times New Roman"/>
          <w:bCs/>
          <w:sz w:val="24"/>
          <w:szCs w:val="24"/>
        </w:rPr>
        <w:t>построить</w:t>
      </w:r>
      <w:r w:rsidRPr="00C73153">
        <w:rPr>
          <w:rFonts w:ascii="Times New Roman" w:hAnsi="Times New Roman" w:cs="Times New Roman"/>
          <w:bCs/>
          <w:sz w:val="24"/>
          <w:szCs w:val="24"/>
        </w:rPr>
        <w:t xml:space="preserve"> более гармоничные взаимоотношения  с миром. Во многих случаях работа   с изобразительными материалами позволяет получить седативный эффект и снимает эмоциональное напряжение. В других – отреагировать травматический о</w:t>
      </w:r>
      <w:r w:rsidR="00390FFE">
        <w:rPr>
          <w:rFonts w:ascii="Times New Roman" w:hAnsi="Times New Roman" w:cs="Times New Roman"/>
          <w:bCs/>
          <w:sz w:val="24"/>
          <w:szCs w:val="24"/>
        </w:rPr>
        <w:t>пыт и достичь над ним контроль.</w:t>
      </w:r>
    </w:p>
    <w:p w:rsidR="00390FFE" w:rsidRPr="00C73153" w:rsidRDefault="00390FFE" w:rsidP="006C5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DEB" w:rsidRPr="006C5756" w:rsidRDefault="000E19A8" w:rsidP="00296B37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57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Принципы применения арт-методов: </w:t>
      </w:r>
    </w:p>
    <w:p w:rsidR="000E19A8" w:rsidRPr="00C73153" w:rsidRDefault="000E19A8" w:rsidP="00D218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Принцип субъективности - отношения к детям не как к пассивным реципиентам коррекционных и развивающих воздействий, но как к личностям с индивидуальным набором потребностей, установок, взглядов и т.д.</w:t>
      </w:r>
    </w:p>
    <w:p w:rsidR="000E19A8" w:rsidRPr="00C73153" w:rsidRDefault="000E19A8" w:rsidP="00D218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Принцип активности – всемерное вовлечение участников в разные формы творческого самораскрытия с проявлением ими инициативы и ответственности</w:t>
      </w:r>
      <w:r w:rsidR="006C5756">
        <w:rPr>
          <w:rFonts w:ascii="Times New Roman" w:hAnsi="Times New Roman" w:cs="Times New Roman"/>
          <w:bCs/>
          <w:sz w:val="24"/>
          <w:szCs w:val="24"/>
        </w:rPr>
        <w:t>.</w:t>
      </w:r>
    </w:p>
    <w:p w:rsidR="000E19A8" w:rsidRPr="00C73153" w:rsidRDefault="000E19A8" w:rsidP="00D218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Партнерство – уважение позиции ребенка, стимулирование его к выражению чувств  и мыслей</w:t>
      </w:r>
      <w:r w:rsidR="006F0DEB" w:rsidRPr="00C73153">
        <w:rPr>
          <w:rFonts w:ascii="Times New Roman" w:hAnsi="Times New Roman" w:cs="Times New Roman"/>
          <w:bCs/>
          <w:sz w:val="24"/>
          <w:szCs w:val="24"/>
        </w:rPr>
        <w:t>.</w:t>
      </w:r>
    </w:p>
    <w:p w:rsidR="000E19A8" w:rsidRPr="00C73153" w:rsidRDefault="000E19A8" w:rsidP="00D218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lastRenderedPageBreak/>
        <w:t>Обратная связь – ответ участников занятий о своих мыслях, чувствах и впечатлениях от работы и взаимодействия друг  с другом и ведущим.</w:t>
      </w:r>
    </w:p>
    <w:p w:rsidR="000E19A8" w:rsidRPr="00C73153" w:rsidRDefault="000E19A8" w:rsidP="00D2189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3153">
        <w:rPr>
          <w:rFonts w:ascii="Times New Roman" w:hAnsi="Times New Roman" w:cs="Times New Roman"/>
          <w:bCs/>
          <w:sz w:val="24"/>
          <w:szCs w:val="24"/>
        </w:rPr>
        <w:t>Интеграт</w:t>
      </w:r>
      <w:r w:rsidR="006F0DEB" w:rsidRPr="00C73153">
        <w:rPr>
          <w:rFonts w:ascii="Times New Roman" w:hAnsi="Times New Roman" w:cs="Times New Roman"/>
          <w:bCs/>
          <w:sz w:val="24"/>
          <w:szCs w:val="24"/>
        </w:rPr>
        <w:t>ивность</w:t>
      </w:r>
      <w:proofErr w:type="spellEnd"/>
      <w:r w:rsidR="006F0DEB" w:rsidRPr="00C73153">
        <w:rPr>
          <w:rFonts w:ascii="Times New Roman" w:hAnsi="Times New Roman" w:cs="Times New Roman"/>
          <w:bCs/>
          <w:sz w:val="24"/>
          <w:szCs w:val="24"/>
        </w:rPr>
        <w:t xml:space="preserve"> – активизация и развитие</w:t>
      </w:r>
      <w:r w:rsidRPr="00C73153">
        <w:rPr>
          <w:rFonts w:ascii="Times New Roman" w:hAnsi="Times New Roman" w:cs="Times New Roman"/>
          <w:bCs/>
          <w:sz w:val="24"/>
          <w:szCs w:val="24"/>
        </w:rPr>
        <w:t xml:space="preserve"> в ходе занятия эмоциональных, познавательных и поведенческих аспектов личности,  в  пределах, обусловленных ограниченными возможностями здоровья. </w:t>
      </w:r>
    </w:p>
    <w:p w:rsidR="000E19A8" w:rsidRPr="00C73153" w:rsidRDefault="000E19A8" w:rsidP="00296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3153">
        <w:rPr>
          <w:rFonts w:ascii="Times New Roman" w:hAnsi="Times New Roman" w:cs="Times New Roman"/>
          <w:bCs/>
          <w:sz w:val="24"/>
          <w:szCs w:val="24"/>
        </w:rPr>
        <w:t>Игротерапия</w:t>
      </w:r>
      <w:proofErr w:type="spell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-  позволяет моделировать систему социальных отношений в наглядно – действенной форме в особых игровых условиях, возрастает мера социальной компетентности, развивается способность к разрешению проблемных ситуаций; формируются равноправные партнерские взаимоотношения ребенка со сверстниками, что обеспечивает возможность позитивного личностного развития. </w:t>
      </w:r>
      <w:proofErr w:type="spellStart"/>
      <w:r w:rsidRPr="00C73153">
        <w:rPr>
          <w:rFonts w:ascii="Times New Roman" w:hAnsi="Times New Roman" w:cs="Times New Roman"/>
          <w:bCs/>
          <w:sz w:val="24"/>
          <w:szCs w:val="24"/>
        </w:rPr>
        <w:t>Игротерапия</w:t>
      </w:r>
      <w:proofErr w:type="spell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позволяет организовать поэтапную отработку в игре новых, более адекватных способов ориентировки ребенка в проблемных ситуациях, происходит постепенное формирование способности ребенка к произвольной регуляции деятельности на основе подчинения поведения системе правил, регулирующих выполнение роли, и правил, регулирующих поведение в игровой команде.</w:t>
      </w:r>
    </w:p>
    <w:p w:rsidR="000E19A8" w:rsidRPr="00C73153" w:rsidRDefault="000E19A8" w:rsidP="00296B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 xml:space="preserve">Психогимнастика  - в основе лежит использование двигательной экспрессии. Основная цель – преодоление барьеров в общении, развитии лучшего понимания себя и других, снятие психического напряжения, создание возможностей для самовыражения. </w:t>
      </w:r>
    </w:p>
    <w:p w:rsidR="006F0DEB" w:rsidRPr="00C73153" w:rsidRDefault="006F0DEB" w:rsidP="00296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EE" w:rsidRDefault="006C5756" w:rsidP="00390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учебного курса </w:t>
      </w:r>
      <w:r w:rsidR="00E822EE" w:rsidRPr="00C7315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90FFE">
        <w:rPr>
          <w:rFonts w:ascii="Times New Roman" w:hAnsi="Times New Roman" w:cs="Times New Roman"/>
          <w:b/>
          <w:sz w:val="24"/>
          <w:szCs w:val="24"/>
        </w:rPr>
        <w:t>учебном плане</w:t>
      </w:r>
    </w:p>
    <w:p w:rsidR="00390FFE" w:rsidRPr="00C73153" w:rsidRDefault="00390FFE" w:rsidP="00390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FFE" w:rsidRDefault="006C5756" w:rsidP="00E822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68</w:t>
      </w:r>
      <w:r w:rsidR="00390FFE">
        <w:rPr>
          <w:rFonts w:ascii="Times New Roman" w:hAnsi="Times New Roman" w:cs="Times New Roman"/>
          <w:sz w:val="24"/>
          <w:szCs w:val="24"/>
        </w:rPr>
        <w:t xml:space="preserve"> занятий в год (2</w:t>
      </w:r>
      <w:r w:rsidR="00E822EE" w:rsidRPr="00C73153">
        <w:rPr>
          <w:rFonts w:ascii="Times New Roman" w:hAnsi="Times New Roman" w:cs="Times New Roman"/>
          <w:sz w:val="24"/>
          <w:szCs w:val="24"/>
        </w:rPr>
        <w:t xml:space="preserve"> раз</w:t>
      </w:r>
      <w:r w:rsidR="00390FFE">
        <w:rPr>
          <w:rFonts w:ascii="Times New Roman" w:hAnsi="Times New Roman" w:cs="Times New Roman"/>
          <w:sz w:val="24"/>
          <w:szCs w:val="24"/>
        </w:rPr>
        <w:t>а</w:t>
      </w:r>
      <w:r w:rsidR="00E822EE" w:rsidRPr="00C73153">
        <w:rPr>
          <w:rFonts w:ascii="Times New Roman" w:hAnsi="Times New Roman" w:cs="Times New Roman"/>
          <w:sz w:val="24"/>
          <w:szCs w:val="24"/>
        </w:rPr>
        <w:t xml:space="preserve"> в неделю).  Продолжительность занятий зависит от психофизических, возрастных  особенностей участников программы и может варьироваться </w:t>
      </w:r>
      <w:r w:rsidR="00390FFE">
        <w:rPr>
          <w:rFonts w:ascii="Times New Roman" w:hAnsi="Times New Roman" w:cs="Times New Roman"/>
          <w:sz w:val="24"/>
          <w:szCs w:val="24"/>
        </w:rPr>
        <w:t>от 20 до 25 минут.</w:t>
      </w:r>
    </w:p>
    <w:p w:rsidR="00BC7700" w:rsidRPr="00C73153" w:rsidRDefault="00BC7700" w:rsidP="00390FF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153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AC04A4" w:rsidRPr="00C7315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731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390FF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7A0D95" w:rsidRPr="00C73153" w:rsidRDefault="007A0D95" w:rsidP="007A0D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позволяет формировать следующие универсальные учебные действия </w:t>
      </w:r>
      <w:r w:rsidRPr="00C7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(УУД): </w:t>
      </w:r>
    </w:p>
    <w:p w:rsidR="007A0D95" w:rsidRPr="00C73153" w:rsidRDefault="007A0D95" w:rsidP="007A0D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обеспечивая умения решать проблемы, возникающие в ходе общения, при выполнении ряда заданий в ограниченное время; извлекать необходимую информацию из текста, реалистично строить свои взаимоотношения </w:t>
      </w:r>
      <w:proofErr w:type="gramStart"/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</w:t>
      </w:r>
    </w:p>
    <w:p w:rsidR="007A0D95" w:rsidRPr="00C73153" w:rsidRDefault="007A0D95" w:rsidP="007A0D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планировать свои действия в соответствии с поставленной задачей; наблюдать, сравнивать по признакам, сопоставлять; оценивать правильность выполнения действий и корректировать при необходимости;</w:t>
      </w:r>
    </w:p>
    <w:p w:rsidR="007A0D95" w:rsidRPr="00C73153" w:rsidRDefault="007A0D95" w:rsidP="007A0D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proofErr w:type="gramEnd"/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уметь ориентироваться на позицию партнера в общении и взаимодействии.</w:t>
      </w:r>
    </w:p>
    <w:p w:rsidR="007A0D95" w:rsidRPr="00C73153" w:rsidRDefault="007A0D95" w:rsidP="007A0D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Средствами формирования УУД</w:t>
      </w:r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психогимнастические упражнения, дискуссионные игры, эмоционально-символические и релаксационные методы.</w:t>
      </w:r>
    </w:p>
    <w:p w:rsidR="00AC04A4" w:rsidRPr="00C73153" w:rsidRDefault="00AC04A4" w:rsidP="007A0D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D95" w:rsidRPr="00C73153" w:rsidRDefault="007A0D95" w:rsidP="007A0D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этих УУД в младшем школьном возрасте поможет школьнику адаптироваться и подготовиться к жизни в современном обществе.</w:t>
      </w:r>
    </w:p>
    <w:p w:rsidR="00790D90" w:rsidRPr="00C73153" w:rsidRDefault="00790D90" w:rsidP="004D111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D95" w:rsidRDefault="00EC768F" w:rsidP="007A0D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153">
        <w:rPr>
          <w:rFonts w:ascii="Times New Roman" w:hAnsi="Times New Roman" w:cs="Times New Roman"/>
          <w:b/>
          <w:sz w:val="24"/>
          <w:szCs w:val="24"/>
        </w:rPr>
        <w:t xml:space="preserve">Система реализации внутреннего </w:t>
      </w:r>
      <w:proofErr w:type="gramStart"/>
      <w:r w:rsidRPr="00C73153">
        <w:rPr>
          <w:rFonts w:ascii="Times New Roman" w:hAnsi="Times New Roman" w:cs="Times New Roman"/>
          <w:b/>
          <w:sz w:val="24"/>
          <w:szCs w:val="24"/>
        </w:rPr>
        <w:t>ко</w:t>
      </w:r>
      <w:r w:rsidR="00390FFE">
        <w:rPr>
          <w:rFonts w:ascii="Times New Roman" w:hAnsi="Times New Roman" w:cs="Times New Roman"/>
          <w:b/>
          <w:sz w:val="24"/>
          <w:szCs w:val="24"/>
        </w:rPr>
        <w:t>нтроля за</w:t>
      </w:r>
      <w:proofErr w:type="gramEnd"/>
      <w:r w:rsidR="00390FFE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390FFE" w:rsidRPr="00C73153" w:rsidRDefault="00390FFE" w:rsidP="007A0D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68F" w:rsidRPr="00C73153" w:rsidRDefault="00EC768F" w:rsidP="007A0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 директор </w:t>
      </w:r>
      <w:proofErr w:type="gramStart"/>
      <w:r w:rsidRPr="00C73153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C73153">
        <w:rPr>
          <w:rFonts w:ascii="Times New Roman" w:hAnsi="Times New Roman" w:cs="Times New Roman"/>
          <w:sz w:val="24"/>
          <w:szCs w:val="24"/>
        </w:rPr>
        <w:t xml:space="preserve"> и заместитель директора школы по учебной части. Психолого-педагогическая программа утверждается директором образовательного учреждения. Педагог-психолог </w:t>
      </w:r>
      <w:proofErr w:type="gramStart"/>
      <w:r w:rsidRPr="00C73153">
        <w:rPr>
          <w:rFonts w:ascii="Times New Roman" w:hAnsi="Times New Roman" w:cs="Times New Roman"/>
          <w:sz w:val="24"/>
          <w:szCs w:val="24"/>
        </w:rPr>
        <w:t>предоставляет итоговый отчет</w:t>
      </w:r>
      <w:proofErr w:type="gramEnd"/>
      <w:r w:rsidRPr="00C73153">
        <w:rPr>
          <w:rFonts w:ascii="Times New Roman" w:hAnsi="Times New Roman" w:cs="Times New Roman"/>
          <w:sz w:val="24"/>
          <w:szCs w:val="24"/>
        </w:rPr>
        <w:t>, в котором отражает количественные и качественные результаты реализации программы, выявляет проблемы и определяет перспективный план работы с участниками программы, исходя</w:t>
      </w:r>
      <w:r w:rsidR="00F02756" w:rsidRPr="00C73153">
        <w:rPr>
          <w:rFonts w:ascii="Times New Roman" w:hAnsi="Times New Roman" w:cs="Times New Roman"/>
          <w:sz w:val="24"/>
          <w:szCs w:val="24"/>
        </w:rPr>
        <w:t xml:space="preserve"> из их психофизиологических особенностей и индивидуального развития.</w:t>
      </w:r>
    </w:p>
    <w:p w:rsidR="00FE2E1D" w:rsidRPr="00C73153" w:rsidRDefault="00FE2E1D" w:rsidP="00B94A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982" w:rsidRPr="00C73153" w:rsidRDefault="00466982" w:rsidP="004D111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31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Возможные трудности в организации образовательного процесса</w:t>
      </w:r>
      <w:r w:rsidRPr="00C73153">
        <w:rPr>
          <w:rFonts w:ascii="Times New Roman" w:hAnsi="Times New Roman" w:cs="Times New Roman"/>
          <w:bCs/>
          <w:sz w:val="24"/>
          <w:szCs w:val="24"/>
        </w:rPr>
        <w:t>: у учащегося нет интереса к новому виду деятельности; трудность привлечения ребенка к занятиям; у учащегося не хватает усидчивости, точности и аккуратности в работе, он постоянно отвлекается и торопится; ребенок начинает нервничать если у него, что-то не получается; проявляет агрессию; ребенок не хочет заниматься, старается сократить время занятия объясняя это своей усталостью;</w:t>
      </w:r>
      <w:proofErr w:type="gramEnd"/>
      <w:r w:rsidRPr="00C73153">
        <w:rPr>
          <w:rFonts w:ascii="Times New Roman" w:hAnsi="Times New Roman" w:cs="Times New Roman"/>
          <w:bCs/>
          <w:sz w:val="24"/>
          <w:szCs w:val="24"/>
        </w:rPr>
        <w:t xml:space="preserve"> трудность сохранения мотивации на протяжении всего занятия.</w:t>
      </w:r>
    </w:p>
    <w:p w:rsidR="000E19A8" w:rsidRPr="00C73153" w:rsidRDefault="000E19A8" w:rsidP="004D111F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E42C7C">
        <w:rPr>
          <w:rFonts w:ascii="Times New Roman" w:hAnsi="Times New Roman" w:cs="Times New Roman"/>
          <w:bCs/>
          <w:sz w:val="24"/>
          <w:szCs w:val="24"/>
          <w:u w:val="single"/>
        </w:rPr>
        <w:t>эффект развивающей психоло</w:t>
      </w:r>
      <w:r w:rsidR="00FD3052" w:rsidRPr="00E42C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го – педагогической программы </w:t>
      </w:r>
      <w:r w:rsidRPr="00E42C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влияют </w:t>
      </w:r>
      <w:r w:rsidRPr="00C73153">
        <w:rPr>
          <w:rFonts w:ascii="Times New Roman" w:hAnsi="Times New Roman" w:cs="Times New Roman"/>
          <w:bCs/>
          <w:sz w:val="24"/>
          <w:szCs w:val="24"/>
        </w:rPr>
        <w:t xml:space="preserve">также следующие </w:t>
      </w:r>
      <w:r w:rsidRPr="00E42C7C">
        <w:rPr>
          <w:rFonts w:ascii="Times New Roman" w:hAnsi="Times New Roman" w:cs="Times New Roman"/>
          <w:bCs/>
          <w:sz w:val="24"/>
          <w:szCs w:val="24"/>
          <w:u w:val="single"/>
        </w:rPr>
        <w:t>факторы</w:t>
      </w:r>
      <w:r w:rsidRPr="00C73153">
        <w:rPr>
          <w:rFonts w:ascii="Times New Roman" w:hAnsi="Times New Roman" w:cs="Times New Roman"/>
          <w:bCs/>
          <w:sz w:val="24"/>
          <w:szCs w:val="24"/>
        </w:rPr>
        <w:t>:</w:t>
      </w:r>
    </w:p>
    <w:p w:rsidR="000E19A8" w:rsidRPr="00C73153" w:rsidRDefault="000E19A8" w:rsidP="004D111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Установка участников и соц</w:t>
      </w:r>
      <w:r w:rsidR="00966435" w:rsidRPr="00C73153">
        <w:rPr>
          <w:rFonts w:ascii="Times New Roman" w:hAnsi="Times New Roman" w:cs="Times New Roman"/>
          <w:bCs/>
          <w:sz w:val="24"/>
          <w:szCs w:val="24"/>
        </w:rPr>
        <w:t>иального окружения на психолого</w:t>
      </w:r>
      <w:r w:rsidRPr="00C73153">
        <w:rPr>
          <w:rFonts w:ascii="Times New Roman" w:hAnsi="Times New Roman" w:cs="Times New Roman"/>
          <w:bCs/>
          <w:sz w:val="24"/>
          <w:szCs w:val="24"/>
        </w:rPr>
        <w:t>–педагогическое воздействие.</w:t>
      </w:r>
    </w:p>
    <w:p w:rsidR="000E19A8" w:rsidRPr="00C73153" w:rsidRDefault="000E19A8" w:rsidP="004D111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Клинические особенности  дефекта, психосоматические особенности  ребенка с умств</w:t>
      </w:r>
      <w:r w:rsidR="00966435" w:rsidRPr="00C73153">
        <w:rPr>
          <w:rFonts w:ascii="Times New Roman" w:hAnsi="Times New Roman" w:cs="Times New Roman"/>
          <w:bCs/>
          <w:sz w:val="24"/>
          <w:szCs w:val="24"/>
        </w:rPr>
        <w:t>енной отсталостью</w:t>
      </w:r>
      <w:r w:rsidRPr="00C73153">
        <w:rPr>
          <w:rFonts w:ascii="Times New Roman" w:hAnsi="Times New Roman" w:cs="Times New Roman"/>
          <w:bCs/>
          <w:sz w:val="24"/>
          <w:szCs w:val="24"/>
        </w:rPr>
        <w:t>.</w:t>
      </w:r>
    </w:p>
    <w:p w:rsidR="00316FB2" w:rsidRPr="00C73153" w:rsidRDefault="000E19A8" w:rsidP="004D111F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153">
        <w:rPr>
          <w:rFonts w:ascii="Times New Roman" w:hAnsi="Times New Roman" w:cs="Times New Roman"/>
          <w:bCs/>
          <w:sz w:val="24"/>
          <w:szCs w:val="24"/>
        </w:rPr>
        <w:t>Характерологические  и  псих</w:t>
      </w:r>
      <w:r w:rsidR="004D111F" w:rsidRPr="00C73153">
        <w:rPr>
          <w:rFonts w:ascii="Times New Roman" w:hAnsi="Times New Roman" w:cs="Times New Roman"/>
          <w:bCs/>
          <w:sz w:val="24"/>
          <w:szCs w:val="24"/>
        </w:rPr>
        <w:t>офизические особенности ребенка.</w:t>
      </w:r>
    </w:p>
    <w:p w:rsidR="00966435" w:rsidRPr="00C73153" w:rsidRDefault="000E19A8" w:rsidP="00E822E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6FB2" w:rsidRPr="00C73153" w:rsidRDefault="000E19A8" w:rsidP="00E822EE">
      <w:pPr>
        <w:tabs>
          <w:tab w:val="left" w:pos="567"/>
        </w:tabs>
        <w:spacing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415" w:rsidRPr="00C73153" w:rsidRDefault="00D71415" w:rsidP="00316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415" w:rsidRPr="00C73153" w:rsidRDefault="00D71415" w:rsidP="00316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415" w:rsidRPr="00C73153" w:rsidRDefault="00D71415" w:rsidP="00316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415" w:rsidRPr="00C73153" w:rsidRDefault="00D71415" w:rsidP="00316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B2C" w:rsidRPr="00C73153" w:rsidRDefault="00CB0B2C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789" w:rsidRPr="00C73153" w:rsidRDefault="002D3789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789" w:rsidRDefault="002D3789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FFE" w:rsidRDefault="00390FFE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FFE" w:rsidRDefault="00390FFE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FFE" w:rsidRDefault="00390FFE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FFE" w:rsidRDefault="00390FFE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FFE" w:rsidRDefault="00390FFE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FFE" w:rsidRDefault="00390FFE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0FFE" w:rsidRPr="00C73153" w:rsidRDefault="00390FFE" w:rsidP="00E9494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789" w:rsidRDefault="002D3789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C7C" w:rsidRPr="00C73153" w:rsidRDefault="00E42C7C" w:rsidP="00E9494B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E7" w:rsidRPr="00C73153" w:rsidRDefault="00C74EDB" w:rsidP="00F038E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b/>
          <w:sz w:val="24"/>
          <w:szCs w:val="24"/>
        </w:rPr>
        <w:t>Т</w:t>
      </w:r>
      <w:r w:rsidR="00E42C7C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8674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834"/>
        <w:gridCol w:w="2280"/>
        <w:gridCol w:w="975"/>
        <w:gridCol w:w="4524"/>
        <w:gridCol w:w="30"/>
        <w:gridCol w:w="31"/>
      </w:tblGrid>
      <w:tr w:rsidR="00390FFE" w:rsidRPr="00C73153" w:rsidTr="00E42C7C">
        <w:trPr>
          <w:gridAfter w:val="1"/>
          <w:wAfter w:w="31" w:type="dxa"/>
        </w:trPr>
        <w:tc>
          <w:tcPr>
            <w:tcW w:w="834" w:type="dxa"/>
          </w:tcPr>
          <w:p w:rsidR="00390FFE" w:rsidRPr="00C73153" w:rsidRDefault="00390FFE" w:rsidP="00F03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390FFE" w:rsidRPr="00C73153" w:rsidRDefault="00390FFE" w:rsidP="00F03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75" w:type="dxa"/>
          </w:tcPr>
          <w:p w:rsidR="00390FFE" w:rsidRPr="00C73153" w:rsidRDefault="00390FFE" w:rsidP="00F03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390FFE" w:rsidRPr="00C73153" w:rsidRDefault="00390FFE" w:rsidP="00F03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54" w:type="dxa"/>
            <w:gridSpan w:val="2"/>
          </w:tcPr>
          <w:p w:rsidR="00390FFE" w:rsidRPr="00C73153" w:rsidRDefault="00E42C7C" w:rsidP="00F03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занятия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272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80" w:type="dxa"/>
          </w:tcPr>
          <w:p w:rsidR="00390FFE" w:rsidRPr="00C73153" w:rsidRDefault="00390FFE" w:rsidP="00105BB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  <w:gridSpan w:val="2"/>
          </w:tcPr>
          <w:p w:rsidR="00390FFE" w:rsidRPr="00C73153" w:rsidRDefault="00456D0B" w:rsidP="003361FA">
            <w:pPr>
              <w:pStyle w:val="a5"/>
              <w:spacing w:before="0" w:after="0"/>
              <w:ind w:firstLine="34"/>
            </w:pPr>
            <w:r>
              <w:t>Диагностика познавательной, коммуникативной и эмоционально-волевой сферы.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3945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E42C7C">
              <w:rPr>
                <w:rFonts w:ascii="Times New Roman" w:hAnsi="Times New Roman" w:cs="Times New Roman"/>
                <w:sz w:val="24"/>
                <w:szCs w:val="24"/>
              </w:rPr>
              <w:t>мирование знаний о частях тела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3361FA">
            <w:pPr>
              <w:pStyle w:val="a5"/>
              <w:spacing w:before="0" w:beforeAutospacing="0" w:after="0" w:afterAutospacing="0"/>
              <w:ind w:firstLine="34"/>
            </w:pPr>
            <w:r w:rsidRPr="00C73153">
              <w:rPr>
                <w:bCs/>
              </w:rPr>
              <w:t>1.</w:t>
            </w:r>
            <w:r w:rsidRPr="00C73153">
              <w:t xml:space="preserve"> Установление контакта. Снятие эмоционального напряжения, создание рабочей атмосферы.</w:t>
            </w:r>
            <w:r w:rsidRPr="00C73153">
              <w:br/>
            </w:r>
            <w:r w:rsidRPr="00C73153">
              <w:rPr>
                <w:bCs/>
              </w:rPr>
              <w:t>2.</w:t>
            </w:r>
            <w:r w:rsidRPr="00C73153">
              <w:t xml:space="preserve"> Задание выполняется по показу или путем совместных действий.</w:t>
            </w:r>
            <w:r w:rsidRPr="00C73153">
              <w:br/>
              <w:t xml:space="preserve">3.Определение правил работы на занятии. Упражнение «Свеча».  </w:t>
            </w:r>
          </w:p>
          <w:p w:rsidR="00390FFE" w:rsidRPr="00C73153" w:rsidRDefault="00390FFE" w:rsidP="003361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4.Упражнения, направленные на снятие эмоционального и телесного напряжения, повышение эмоционального тонуса и самооценки.</w:t>
            </w:r>
          </w:p>
          <w:p w:rsidR="00390FFE" w:rsidRPr="00C73153" w:rsidRDefault="00390FFE" w:rsidP="003361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5.Упражнение Ходьба по дорожке.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6.Ритуал прощания. </w:t>
            </w:r>
          </w:p>
          <w:p w:rsidR="00390FFE" w:rsidRPr="00E42C7C" w:rsidRDefault="00390FFE" w:rsidP="00F038E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7.Упражнение «Кисточка – </w:t>
            </w:r>
            <w:proofErr w:type="spellStart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ласковица</w:t>
            </w:r>
            <w:proofErr w:type="spellEnd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2262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="00E42C7C">
              <w:rPr>
                <w:rFonts w:ascii="Times New Roman" w:hAnsi="Times New Roman" w:cs="Times New Roman"/>
                <w:sz w:val="24"/>
                <w:szCs w:val="24"/>
              </w:rPr>
              <w:t>мирование знаний о частях тела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475874">
            <w:pPr>
              <w:pStyle w:val="a5"/>
              <w:spacing w:before="0" w:beforeAutospacing="0" w:after="0" w:afterAutospacing="0"/>
              <w:ind w:firstLine="34"/>
            </w:pPr>
            <w:r w:rsidRPr="00C73153">
              <w:rPr>
                <w:bCs/>
              </w:rPr>
              <w:t xml:space="preserve">1. </w:t>
            </w:r>
            <w:r w:rsidRPr="00C73153">
              <w:t xml:space="preserve">Мы пришли к кукле. </w:t>
            </w:r>
          </w:p>
          <w:p w:rsidR="00390FFE" w:rsidRPr="00C73153" w:rsidRDefault="00390FFE" w:rsidP="00475874">
            <w:pPr>
              <w:pStyle w:val="a5"/>
              <w:spacing w:before="0" w:beforeAutospacing="0" w:after="0" w:afterAutospacing="0"/>
            </w:pPr>
            <w:r w:rsidRPr="00C73153">
              <w:t>2. Упражнение «Я король</w:t>
            </w:r>
          </w:p>
          <w:p w:rsidR="00390FFE" w:rsidRPr="00C73153" w:rsidRDefault="00390FFE" w:rsidP="00475874">
            <w:pPr>
              <w:pStyle w:val="a5"/>
              <w:spacing w:before="0" w:beforeAutospacing="0" w:after="0" w:afterAutospacing="0"/>
            </w:pPr>
            <w:r w:rsidRPr="00C73153">
              <w:rPr>
                <w:bCs/>
              </w:rPr>
              <w:t>3</w:t>
            </w:r>
            <w:r w:rsidRPr="00C73153">
              <w:t>. Задание выполняется с помощью указующего жеста.</w:t>
            </w:r>
            <w:r w:rsidRPr="00C73153">
              <w:br/>
              <w:t xml:space="preserve">4.Упражнение «Мое отношение к миру». </w:t>
            </w:r>
          </w:p>
          <w:p w:rsidR="00390FFE" w:rsidRPr="00C73153" w:rsidRDefault="00390FFE" w:rsidP="004758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 ребенку рассмотреть себя в зеркале. </w:t>
            </w:r>
          </w:p>
          <w:p w:rsidR="00390FFE" w:rsidRPr="00C73153" w:rsidRDefault="00390FFE" w:rsidP="00CB0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Обсуждение итогов занятия.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80" w:type="dxa"/>
          </w:tcPr>
          <w:p w:rsidR="00390FFE" w:rsidRPr="00C73153" w:rsidRDefault="00E42C7C" w:rsidP="00E42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0FFE" w:rsidRPr="00C73153">
              <w:rPr>
                <w:rFonts w:ascii="Times New Roman" w:hAnsi="Times New Roman" w:cs="Times New Roman"/>
                <w:sz w:val="24"/>
                <w:szCs w:val="24"/>
              </w:rPr>
              <w:t>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знаний о предметах одежды</w:t>
            </w:r>
          </w:p>
        </w:tc>
        <w:tc>
          <w:tcPr>
            <w:tcW w:w="975" w:type="dxa"/>
          </w:tcPr>
          <w:p w:rsidR="00390FFE" w:rsidRPr="00C73153" w:rsidRDefault="00390FFE" w:rsidP="00E4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9C40E9">
            <w:pPr>
              <w:pStyle w:val="a5"/>
              <w:spacing w:before="0" w:beforeAutospacing="0" w:after="0" w:afterAutospacing="0"/>
              <w:ind w:firstLine="34"/>
            </w:pPr>
            <w:r w:rsidRPr="00C73153">
              <w:rPr>
                <w:bCs/>
              </w:rPr>
              <w:t>1</w:t>
            </w:r>
            <w:r w:rsidRPr="00C73153">
              <w:t>. Задание выполняется путем совместных действий или по показу.</w:t>
            </w:r>
            <w:r w:rsidRPr="00C73153">
              <w:br/>
              <w:t xml:space="preserve">2.Упражнение «Передаем шар по кругу» </w:t>
            </w:r>
          </w:p>
          <w:p w:rsidR="00390FFE" w:rsidRPr="00C73153" w:rsidRDefault="00390FFE" w:rsidP="00961201">
            <w:pPr>
              <w:pStyle w:val="a5"/>
              <w:spacing w:before="0" w:beforeAutospacing="0" w:after="0" w:afterAutospacing="0"/>
            </w:pPr>
            <w:r w:rsidRPr="00C73153">
              <w:rPr>
                <w:bCs/>
                <w:iCs/>
              </w:rPr>
              <w:t>3.Ходьба по дощечке.</w:t>
            </w:r>
            <w:r w:rsidRPr="00C73153">
              <w:br/>
            </w:r>
            <w:r w:rsidRPr="00C73153">
              <w:rPr>
                <w:bCs/>
              </w:rPr>
              <w:t>4.</w:t>
            </w:r>
            <w:r w:rsidRPr="00C73153">
              <w:t xml:space="preserve"> "Кукле принесли одежду". </w:t>
            </w:r>
          </w:p>
          <w:p w:rsidR="00390FFE" w:rsidRPr="00C73153" w:rsidRDefault="00390FFE" w:rsidP="009612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Упражнения на осознание себя и своего поведения. </w:t>
            </w:r>
          </w:p>
          <w:p w:rsidR="00390FFE" w:rsidRPr="00C73153" w:rsidRDefault="00390FFE" w:rsidP="00C731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73153">
              <w:rPr>
                <w:bCs/>
              </w:rPr>
              <w:t xml:space="preserve"> </w:t>
            </w:r>
            <w:r w:rsidRPr="00C73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путем совместных действий или с помощью указующего жеста.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br/>
              <w:t>Игра "Оденем куклу".</w:t>
            </w: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2280" w:type="dxa"/>
          </w:tcPr>
          <w:p w:rsidR="00390FFE" w:rsidRPr="00C73153" w:rsidRDefault="00E42C7C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0FFE" w:rsidRPr="00C73153">
              <w:rPr>
                <w:rFonts w:ascii="Times New Roman" w:hAnsi="Times New Roman" w:cs="Times New Roman"/>
                <w:sz w:val="24"/>
                <w:szCs w:val="24"/>
              </w:rPr>
              <w:t>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знаний о предметах одежде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792A45">
            <w:pPr>
              <w:pStyle w:val="a5"/>
              <w:spacing w:before="0" w:beforeAutospacing="0" w:after="0" w:afterAutospacing="0"/>
            </w:pPr>
            <w:r w:rsidRPr="00C73153">
              <w:t>1. Упражнение «Кулак, палец, ладонь»</w:t>
            </w:r>
          </w:p>
          <w:p w:rsidR="00390FFE" w:rsidRPr="00C73153" w:rsidRDefault="00390FFE" w:rsidP="00792A45">
            <w:pPr>
              <w:pStyle w:val="a5"/>
              <w:spacing w:before="0" w:beforeAutospacing="0" w:after="0" w:afterAutospacing="0"/>
            </w:pPr>
            <w:r w:rsidRPr="00C73153">
              <w:rPr>
                <w:bCs/>
              </w:rPr>
              <w:t>2.</w:t>
            </w:r>
            <w:r w:rsidRPr="00C73153">
              <w:t xml:space="preserve"> Задание выполняется совместно с детьми или с помощью указующего жеста.</w:t>
            </w:r>
            <w:r w:rsidRPr="00C73153">
              <w:br/>
              <w:t>3.Упражнение «Переключатели»</w:t>
            </w:r>
          </w:p>
          <w:p w:rsidR="00390FFE" w:rsidRPr="00C73153" w:rsidRDefault="00390FFE" w:rsidP="00792A45">
            <w:pPr>
              <w:pStyle w:val="a5"/>
              <w:spacing w:before="0" w:beforeAutospacing="0" w:after="0" w:afterAutospacing="0"/>
            </w:pPr>
            <w:r w:rsidRPr="00C73153">
              <w:t xml:space="preserve">4. Нанизывание пуговиц на проволоку. </w:t>
            </w:r>
          </w:p>
          <w:p w:rsidR="00390FFE" w:rsidRPr="00C73153" w:rsidRDefault="00390FFE" w:rsidP="00C73153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C73153">
              <w:t xml:space="preserve">5. Упражнение «Кисточка – </w:t>
            </w:r>
            <w:proofErr w:type="spellStart"/>
            <w:r w:rsidRPr="00C73153">
              <w:t>ласковица</w:t>
            </w:r>
            <w:proofErr w:type="spellEnd"/>
            <w:r w:rsidRPr="00C73153">
              <w:t>».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2188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15-17</w:t>
            </w:r>
          </w:p>
        </w:tc>
        <w:tc>
          <w:tcPr>
            <w:tcW w:w="2280" w:type="dxa"/>
          </w:tcPr>
          <w:p w:rsidR="00390FFE" w:rsidRPr="00C73153" w:rsidRDefault="00E42C7C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0FFE"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понятия о величине предметов 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792A45">
            <w:pPr>
              <w:pStyle w:val="a5"/>
              <w:spacing w:before="0" w:beforeAutospacing="0" w:after="0" w:afterAutospacing="0"/>
              <w:ind w:firstLine="34"/>
            </w:pPr>
            <w:r w:rsidRPr="00C73153">
              <w:rPr>
                <w:bCs/>
              </w:rPr>
              <w:t>1.</w:t>
            </w:r>
            <w:r w:rsidRPr="00C73153">
              <w:t xml:space="preserve"> Упражнение «Кто это?» </w:t>
            </w:r>
          </w:p>
          <w:p w:rsidR="00390FFE" w:rsidRPr="00C73153" w:rsidRDefault="00390FFE" w:rsidP="00792A45">
            <w:pPr>
              <w:pStyle w:val="a5"/>
              <w:spacing w:before="0" w:beforeAutospacing="0" w:after="0" w:afterAutospacing="0"/>
            </w:pPr>
            <w:r w:rsidRPr="00C73153">
              <w:t>2. Упражнение «Ревущий мотор»</w:t>
            </w:r>
          </w:p>
          <w:p w:rsidR="00390FFE" w:rsidRPr="00C73153" w:rsidRDefault="00390FFE" w:rsidP="00792A45">
            <w:pPr>
              <w:pStyle w:val="a5"/>
              <w:spacing w:before="0" w:beforeAutospacing="0" w:after="0" w:afterAutospacing="0"/>
            </w:pPr>
            <w:r w:rsidRPr="00C73153">
              <w:rPr>
                <w:bCs/>
              </w:rPr>
              <w:t>3.</w:t>
            </w:r>
            <w:r w:rsidRPr="00C73153">
              <w:t xml:space="preserve"> Игра "Кто как голос подает?" </w:t>
            </w:r>
          </w:p>
          <w:p w:rsidR="00390FFE" w:rsidRPr="00C73153" w:rsidRDefault="00390FFE" w:rsidP="00E42C7C">
            <w:pPr>
              <w:pStyle w:val="a5"/>
              <w:spacing w:before="0" w:beforeAutospacing="0" w:after="0" w:afterAutospacing="0"/>
            </w:pPr>
            <w:r w:rsidRPr="00C73153">
              <w:rPr>
                <w:bCs/>
              </w:rPr>
              <w:t>4.</w:t>
            </w:r>
            <w:r w:rsidRPr="00C73153">
              <w:t xml:space="preserve"> Задание выполняется по словесной инструкции или по показу.</w:t>
            </w:r>
            <w:r w:rsidRPr="00C73153">
              <w:br/>
              <w:t>5.Ритуал прощания. Упражнение «Аплодисменты». Уп</w:t>
            </w:r>
            <w:r w:rsidR="00E42C7C">
              <w:t xml:space="preserve">ражнение «Кисточка – </w:t>
            </w:r>
            <w:proofErr w:type="spellStart"/>
            <w:r w:rsidR="00E42C7C">
              <w:t>ласковица</w:t>
            </w:r>
            <w:proofErr w:type="spellEnd"/>
            <w:r w:rsidR="00E42C7C">
              <w:t>»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2280" w:type="dxa"/>
          </w:tcPr>
          <w:p w:rsidR="00390FFE" w:rsidRPr="00C73153" w:rsidRDefault="00E42C7C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0FFE"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понятия о величине предметов 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792A45">
            <w:pPr>
              <w:pStyle w:val="a5"/>
              <w:spacing w:before="0" w:beforeAutospacing="0" w:after="0" w:afterAutospacing="0"/>
            </w:pPr>
            <w:r w:rsidRPr="00C73153">
              <w:rPr>
                <w:bCs/>
              </w:rPr>
              <w:t>1.</w:t>
            </w:r>
            <w:r w:rsidRPr="00C73153">
              <w:t xml:space="preserve"> Задание выполняется по словесной инструкции или по показу.</w:t>
            </w:r>
            <w:r w:rsidRPr="00C73153">
              <w:br/>
            </w:r>
            <w:r w:rsidRPr="00C73153">
              <w:rPr>
                <w:bCs/>
                <w:iCs/>
              </w:rPr>
              <w:t xml:space="preserve">2. </w:t>
            </w:r>
            <w:r w:rsidRPr="00C73153">
              <w:t>Упражнения «Меняющаяся комната».</w:t>
            </w:r>
          </w:p>
          <w:p w:rsidR="00390FFE" w:rsidRPr="00C73153" w:rsidRDefault="00390FFE" w:rsidP="00792A45">
            <w:pPr>
              <w:pStyle w:val="a5"/>
              <w:spacing w:before="0" w:beforeAutospacing="0" w:after="0" w:afterAutospacing="0"/>
            </w:pPr>
            <w:r w:rsidRPr="00C73153">
              <w:rPr>
                <w:bCs/>
              </w:rPr>
              <w:t>3.</w:t>
            </w:r>
            <w:r w:rsidRPr="00C73153">
              <w:t xml:space="preserve"> У ребенка на рабочем месте лежит по 2 цветка, </w:t>
            </w:r>
            <w:proofErr w:type="gramStart"/>
            <w:r w:rsidRPr="00C73153">
              <w:t>разных</w:t>
            </w:r>
            <w:proofErr w:type="gramEnd"/>
            <w:r w:rsidRPr="00C73153">
              <w:t xml:space="preserve"> по величине. Педагог показывает цветок детям и предлагает найти такой же, затем говорит: Это большой</w:t>
            </w:r>
            <w:proofErr w:type="gramStart"/>
            <w:r w:rsidRPr="00C73153">
              <w:t>.</w:t>
            </w:r>
            <w:proofErr w:type="gramEnd"/>
            <w:r w:rsidRPr="00C73153">
              <w:t xml:space="preserve"> </w:t>
            </w:r>
            <w:proofErr w:type="gramStart"/>
            <w:r w:rsidRPr="00C73153">
              <w:t>х</w:t>
            </w:r>
            <w:proofErr w:type="gramEnd"/>
            <w:r w:rsidRPr="00C73153">
              <w:t>ором и каждый в отдельности повторяют слово большой. Аналогично проводится работа с маленьким цветком.</w:t>
            </w:r>
            <w:r w:rsidRPr="00C73153">
              <w:br/>
            </w:r>
            <w:r w:rsidR="00456D0B">
              <w:rPr>
                <w:bCs/>
              </w:rPr>
              <w:t>4</w:t>
            </w:r>
            <w:r w:rsidRPr="00C73153">
              <w:rPr>
                <w:bCs/>
              </w:rPr>
              <w:t>.</w:t>
            </w:r>
            <w:r w:rsidRPr="00C73153">
              <w:t xml:space="preserve"> Выполнить инструкцию. </w:t>
            </w:r>
          </w:p>
          <w:p w:rsidR="00390FFE" w:rsidRPr="00C73153" w:rsidRDefault="00456D0B" w:rsidP="00C73153">
            <w:pPr>
              <w:pStyle w:val="a5"/>
              <w:spacing w:before="0" w:beforeAutospacing="0" w:after="0" w:afterAutospacing="0"/>
            </w:pPr>
            <w:r>
              <w:t>5</w:t>
            </w:r>
            <w:r w:rsidR="00390FFE" w:rsidRPr="00C73153">
              <w:t>. Релаксационная техника.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ind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</w:t>
            </w:r>
            <w:r w:rsidR="00E4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эмоционального состояния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Обсуждение впечатлений от предыдущего занятия.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2.Разминка. Упражнение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«Лицо»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«Зеркальный монстр»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5.Заключительное обсуждение.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6.Ритуал прощания. Упражнение «Аплодисменты». Упражнение «Кисточка – </w:t>
            </w:r>
            <w:proofErr w:type="spellStart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ласковица</w:t>
            </w:r>
            <w:proofErr w:type="spellEnd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280" w:type="dxa"/>
          </w:tcPr>
          <w:p w:rsidR="00390FFE" w:rsidRPr="00C73153" w:rsidRDefault="00E42C7C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90FFE" w:rsidRPr="00C73153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понятия о величине предметов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C73153">
            <w:pPr>
              <w:pStyle w:val="a5"/>
              <w:spacing w:before="0" w:beforeAutospacing="0" w:after="0" w:afterAutospacing="0"/>
            </w:pPr>
            <w:r w:rsidRPr="00C73153">
              <w:rPr>
                <w:bCs/>
              </w:rPr>
              <w:t>1.</w:t>
            </w:r>
            <w:r w:rsidRPr="00C73153">
              <w:t>Зайчик скачет,</w:t>
            </w:r>
            <w:r w:rsidRPr="00C73153">
              <w:br/>
            </w:r>
            <w:r w:rsidRPr="00C73153">
              <w:rPr>
                <w:bCs/>
              </w:rPr>
              <w:t>2.</w:t>
            </w:r>
            <w:r w:rsidRPr="00C73153">
              <w:t xml:space="preserve"> Миски наполнены горохом, водой, желудями. Ребенок выполняет движения в заполненной посуде кистями рук.</w:t>
            </w:r>
            <w:r w:rsidRPr="00C73153">
              <w:br/>
            </w:r>
            <w:r w:rsidRPr="00C73153">
              <w:rPr>
                <w:bCs/>
              </w:rPr>
              <w:t>3</w:t>
            </w:r>
            <w:r w:rsidRPr="00C73153">
              <w:t>. Ребенку  предлагают брать из рук учителя желуди способом "плоскогубцы" и складывать в коробку. Задание выполняется путем указующего жеста.</w:t>
            </w:r>
            <w:r w:rsidRPr="00C73153">
              <w:br/>
            </w:r>
            <w:r w:rsidRPr="00C73153">
              <w:rPr>
                <w:bCs/>
              </w:rPr>
              <w:t>4.</w:t>
            </w:r>
            <w:r w:rsidRPr="00C73153">
              <w:t xml:space="preserve"> Задание выполняется перед зеркалом, совместно с педагогом или по подражанию. Повторить мимику педагога.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891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самопознания. 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ind w:left="142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E42C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1.Упражнение «Чудо – кактус»</w:t>
            </w:r>
          </w:p>
          <w:p w:rsidR="00390FFE" w:rsidRPr="00C73153" w:rsidRDefault="00390FFE" w:rsidP="00E42C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«Мир из песка»</w:t>
            </w:r>
          </w:p>
          <w:p w:rsidR="00390FFE" w:rsidRPr="00E42C7C" w:rsidRDefault="00390FFE" w:rsidP="00E4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3.Заключительное обсуждение.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tabs>
                <w:tab w:val="left" w:pos="3282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Гармонизация эмоционального состояния ребенка. </w:t>
            </w:r>
          </w:p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90FFE" w:rsidRPr="00C73153" w:rsidRDefault="00390FFE" w:rsidP="00421C39">
            <w:pPr>
              <w:tabs>
                <w:tab w:val="left" w:pos="328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C73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1.Упражнение «Волшебная скорлупа».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2.Упражнение «Цветущий домик»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3.Упражнения «Мои достижения»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4.Заключительное обсуждение.</w:t>
            </w:r>
          </w:p>
          <w:p w:rsidR="00390FFE" w:rsidRPr="00C73153" w:rsidRDefault="00390FFE" w:rsidP="00C731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5.Ритуал прощания. Упражнение «Аплодисменты». Упражнение «Кисточка – </w:t>
            </w:r>
            <w:proofErr w:type="spellStart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ласковица</w:t>
            </w:r>
            <w:proofErr w:type="spellEnd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90FFE" w:rsidRPr="00C73153" w:rsidTr="00E42C7C">
        <w:trPr>
          <w:gridAfter w:val="2"/>
          <w:wAfter w:w="6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33-35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о величине предметов; накаплив</w:t>
            </w:r>
            <w:r w:rsidR="00E42C7C">
              <w:rPr>
                <w:rFonts w:ascii="Times New Roman" w:hAnsi="Times New Roman" w:cs="Times New Roman"/>
                <w:sz w:val="24"/>
                <w:szCs w:val="24"/>
              </w:rPr>
              <w:t>ание словаря по теме "Игрушки"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  <w:p w:rsidR="00390FFE" w:rsidRPr="00C73153" w:rsidRDefault="00390FFE" w:rsidP="0042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90FFE" w:rsidRPr="00C73153" w:rsidRDefault="00390FFE" w:rsidP="00BF1825">
            <w:pPr>
              <w:pStyle w:val="a5"/>
              <w:spacing w:before="0" w:beforeAutospacing="0" w:after="0" w:afterAutospacing="0"/>
              <w:ind w:firstLine="34"/>
            </w:pPr>
            <w:r w:rsidRPr="00C73153">
              <w:rPr>
                <w:bCs/>
              </w:rPr>
              <w:t>1.</w:t>
            </w:r>
            <w:r w:rsidRPr="00C73153">
              <w:t xml:space="preserve"> Ребенку предлагается ощупать предметы (шишки, пластмассовые шары, камешки, бумагу).</w:t>
            </w:r>
            <w:r w:rsidRPr="00C73153">
              <w:br/>
            </w:r>
            <w:r w:rsidR="00E42C7C">
              <w:rPr>
                <w:bCs/>
              </w:rPr>
              <w:t>2</w:t>
            </w:r>
            <w:r w:rsidRPr="00C73153">
              <w:rPr>
                <w:bCs/>
              </w:rPr>
              <w:t xml:space="preserve">. </w:t>
            </w:r>
            <w:r w:rsidRPr="00C73153">
              <w:t>На ковре стоят большие кубики. Ребенку  предлагается ползать между ними.</w:t>
            </w:r>
            <w:r w:rsidRPr="00C73153">
              <w:br/>
            </w:r>
            <w:r w:rsidR="00E42C7C">
              <w:rPr>
                <w:bCs/>
              </w:rPr>
              <w:t>3</w:t>
            </w:r>
            <w:r w:rsidRPr="00C73153">
              <w:rPr>
                <w:bCs/>
              </w:rPr>
              <w:t>.</w:t>
            </w:r>
            <w:r w:rsidRPr="00C73153">
              <w:t xml:space="preserve"> На столе стоят игрушки (машина, пирамида, матрешка, кубик). </w:t>
            </w:r>
            <w:r w:rsidR="00E42C7C">
              <w:t>Ребенок  выполняет инструкцию.</w:t>
            </w:r>
            <w:r w:rsidR="00E42C7C">
              <w:br/>
              <w:t>4</w:t>
            </w:r>
            <w:r w:rsidRPr="00C73153">
              <w:t xml:space="preserve">. Среди знакомых игрушек стоит новая: кукла-неваляшка. Ребенок показывает новую игрушку и называет ее. </w:t>
            </w:r>
          </w:p>
          <w:p w:rsidR="00390FFE" w:rsidRPr="00C73153" w:rsidRDefault="00E42C7C" w:rsidP="00E42C7C">
            <w:pPr>
              <w:pStyle w:val="a5"/>
              <w:spacing w:before="0" w:beforeAutospacing="0" w:after="0" w:afterAutospacing="0"/>
            </w:pPr>
            <w:r>
              <w:t>5</w:t>
            </w:r>
            <w:r w:rsidR="00390FFE" w:rsidRPr="00C73153">
              <w:t>.Релаксационная техника</w:t>
            </w:r>
          </w:p>
        </w:tc>
      </w:tr>
      <w:tr w:rsidR="00390FFE" w:rsidRPr="00C73153" w:rsidTr="00E42C7C">
        <w:trPr>
          <w:gridAfter w:val="2"/>
          <w:wAfter w:w="61" w:type="dxa"/>
          <w:cantSplit/>
          <w:trHeight w:val="425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975" w:type="dxa"/>
          </w:tcPr>
          <w:p w:rsidR="00390FFE" w:rsidRPr="00C73153" w:rsidRDefault="00390FFE" w:rsidP="00E42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4" w:type="dxa"/>
          </w:tcPr>
          <w:p w:rsidR="00390FFE" w:rsidRPr="00C73153" w:rsidRDefault="00390FFE" w:rsidP="000531D5">
            <w:pPr>
              <w:pStyle w:val="a5"/>
              <w:spacing w:before="0" w:beforeAutospacing="0" w:after="0" w:afterAutospacing="0"/>
              <w:ind w:firstLine="567"/>
            </w:pPr>
            <w:r w:rsidRPr="00C73153">
              <w:t xml:space="preserve"> «ПУТЕШЕСТВИЕ» </w:t>
            </w:r>
          </w:p>
        </w:tc>
      </w:tr>
      <w:tr w:rsidR="00390FFE" w:rsidRPr="00C73153" w:rsidTr="00E42C7C">
        <w:trPr>
          <w:gridAfter w:val="2"/>
          <w:wAfter w:w="61" w:type="dxa"/>
          <w:cantSplit/>
          <w:trHeight w:val="985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2280" w:type="dxa"/>
          </w:tcPr>
          <w:p w:rsidR="00390FFE" w:rsidRPr="00C73153" w:rsidRDefault="00E42C7C" w:rsidP="00E42C7C">
            <w:pPr>
              <w:pStyle w:val="c0"/>
              <w:shd w:val="clear" w:color="auto" w:fill="FFFFFF"/>
              <w:spacing w:before="0" w:after="0"/>
              <w:ind w:firstLine="34"/>
              <w:rPr>
                <w:b/>
              </w:rPr>
            </w:pPr>
            <w:r>
              <w:t xml:space="preserve">Закрепление </w:t>
            </w:r>
            <w:r w:rsidR="00390FFE" w:rsidRPr="00C73153">
              <w:t>поняти</w:t>
            </w:r>
            <w:r>
              <w:t xml:space="preserve">я </w:t>
            </w:r>
            <w:r w:rsidR="00390FFE" w:rsidRPr="00C73153">
              <w:t>противопожарной безопасности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pStyle w:val="c0"/>
              <w:shd w:val="clear" w:color="auto" w:fill="FFFFFF"/>
              <w:spacing w:before="0" w:after="0"/>
              <w:ind w:firstLine="34"/>
              <w:jc w:val="center"/>
            </w:pPr>
            <w:r w:rsidRPr="00C73153">
              <w:t>4</w:t>
            </w:r>
          </w:p>
        </w:tc>
        <w:tc>
          <w:tcPr>
            <w:tcW w:w="4524" w:type="dxa"/>
          </w:tcPr>
          <w:p w:rsidR="00390FFE" w:rsidRPr="00C73153" w:rsidRDefault="00390FFE" w:rsidP="0067719E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  <w:p w:rsidR="00390FFE" w:rsidRPr="00C73153" w:rsidRDefault="00390FFE" w:rsidP="0067719E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390FFE" w:rsidRPr="00C73153" w:rsidRDefault="00390FFE" w:rsidP="0067719E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Беседа по слайдам</w:t>
            </w:r>
          </w:p>
          <w:p w:rsidR="00390FFE" w:rsidRPr="00C73153" w:rsidRDefault="00390FFE" w:rsidP="0067719E">
            <w:pPr>
              <w:pStyle w:val="a3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Выводы, рефлексия</w:t>
            </w:r>
          </w:p>
        </w:tc>
      </w:tr>
      <w:tr w:rsidR="00390FFE" w:rsidRPr="00C73153" w:rsidTr="00E42C7C">
        <w:trPr>
          <w:gridAfter w:val="2"/>
          <w:wAfter w:w="6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психоэмоционального напряжения. 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4" w:type="dxa"/>
          </w:tcPr>
          <w:p w:rsidR="00390FFE" w:rsidRPr="00C73153" w:rsidRDefault="00390FFE" w:rsidP="00AA27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1.Упражнение «Пластилин  - силач».</w:t>
            </w:r>
          </w:p>
          <w:p w:rsidR="00390FFE" w:rsidRPr="00C73153" w:rsidRDefault="00390FFE" w:rsidP="00AA27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2.Упражнение «Бутерброд с шоколадной пастой».</w:t>
            </w:r>
          </w:p>
          <w:p w:rsidR="00390FFE" w:rsidRPr="00C73153" w:rsidRDefault="00390FFE" w:rsidP="00AA27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3.Игры  с пуговицами. «Событие»</w:t>
            </w:r>
          </w:p>
          <w:p w:rsidR="00390FFE" w:rsidRPr="00C73153" w:rsidRDefault="00390FFE" w:rsidP="0037658B">
            <w:pPr>
              <w:tabs>
                <w:tab w:val="right" w:pos="48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4.Заключительное обсуждение.</w:t>
            </w: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90FFE" w:rsidRPr="00C73153" w:rsidRDefault="00390FFE" w:rsidP="00C731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5.Ритуал прощания. Упражнение «Аплодисменты». Упражнение «Кисточка – </w:t>
            </w:r>
            <w:proofErr w:type="spellStart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ласковица</w:t>
            </w:r>
            <w:proofErr w:type="spellEnd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90FFE" w:rsidRPr="00C73153" w:rsidTr="00E42C7C">
        <w:trPr>
          <w:gridAfter w:val="2"/>
          <w:wAfter w:w="6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Закрепление навыка обращения с пластилином и выполнения определённых правил при работе с ним.</w:t>
            </w:r>
          </w:p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90FFE" w:rsidRPr="00C73153" w:rsidRDefault="00390FFE" w:rsidP="00421C39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4" w:type="dxa"/>
          </w:tcPr>
          <w:p w:rsidR="00390FFE" w:rsidRPr="00C73153" w:rsidRDefault="00390FFE" w:rsidP="00CB5CFE">
            <w:pPr>
              <w:pStyle w:val="c1"/>
              <w:shd w:val="clear" w:color="auto" w:fill="FFFFFF"/>
              <w:spacing w:before="0" w:after="0"/>
            </w:pPr>
            <w:r w:rsidRPr="00C73153">
              <w:t>Закрепить навыки.</w:t>
            </w:r>
          </w:p>
          <w:p w:rsidR="00390FFE" w:rsidRPr="00C73153" w:rsidRDefault="00390FFE" w:rsidP="00CB5CFE">
            <w:pPr>
              <w:pStyle w:val="c1"/>
              <w:shd w:val="clear" w:color="auto" w:fill="FFFFFF"/>
              <w:spacing w:before="0" w:after="0"/>
            </w:pPr>
            <w:r w:rsidRPr="00C73153">
              <w:t>Лепка более сложных форм из 2-4 частей (снеговик, погремушка, чашка с ручкой, зайчик, матрёшка, лопата и т. д.).</w:t>
            </w:r>
          </w:p>
          <w:p w:rsidR="00390FFE" w:rsidRPr="00C73153" w:rsidRDefault="00390FFE" w:rsidP="00CB5CFE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Освоить приёмы: соединения деталей промазыванием (матрёшка, цыплёнок); </w:t>
            </w:r>
            <w:proofErr w:type="spellStart"/>
            <w:r w:rsidRPr="00C73153">
              <w:t>прищипывание</w:t>
            </w:r>
            <w:proofErr w:type="spellEnd"/>
            <w:r w:rsidRPr="00C73153">
              <w:t>, простейшее оттягивание небольших деталей (клюв, лапки).</w:t>
            </w:r>
          </w:p>
          <w:p w:rsidR="00390FFE" w:rsidRPr="00C73153" w:rsidRDefault="00390FFE" w:rsidP="00CB5CFE">
            <w:pPr>
              <w:pStyle w:val="c1"/>
              <w:shd w:val="clear" w:color="auto" w:fill="FFFFFF"/>
              <w:spacing w:before="0" w:after="0"/>
            </w:pPr>
            <w:r w:rsidRPr="00C73153">
              <w:t>Заключительное  обсуждение.</w:t>
            </w:r>
          </w:p>
          <w:p w:rsidR="00390FFE" w:rsidRPr="00C73153" w:rsidRDefault="00390FFE" w:rsidP="00E42C7C">
            <w:pPr>
              <w:pStyle w:val="c1"/>
              <w:shd w:val="clear" w:color="auto" w:fill="FFFFFF"/>
              <w:spacing w:before="0" w:after="0"/>
            </w:pPr>
            <w:r w:rsidRPr="00C73153">
              <w:t>Релаксационная техника.</w:t>
            </w:r>
          </w:p>
        </w:tc>
      </w:tr>
      <w:tr w:rsidR="00390FFE" w:rsidRPr="00C73153" w:rsidTr="00E42C7C">
        <w:trPr>
          <w:cantSplit/>
          <w:trHeight w:val="4052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ind w:left="142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работы с бумагой.</w:t>
            </w:r>
          </w:p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90FFE" w:rsidRPr="00C73153" w:rsidRDefault="00390FFE" w:rsidP="00421C39">
            <w:pPr>
              <w:ind w:left="142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5" w:type="dxa"/>
            <w:gridSpan w:val="3"/>
          </w:tcPr>
          <w:p w:rsidR="00390FFE" w:rsidRPr="00C73153" w:rsidRDefault="00390FFE" w:rsidP="00C73153">
            <w:pPr>
              <w:pStyle w:val="c1"/>
              <w:shd w:val="clear" w:color="auto" w:fill="FFFFFF"/>
              <w:spacing w:before="0" w:after="0"/>
            </w:pPr>
            <w:r w:rsidRPr="00C73153">
              <w:t>Изготовление изделий.</w:t>
            </w:r>
          </w:p>
          <w:p w:rsidR="00390FFE" w:rsidRPr="00C73153" w:rsidRDefault="00390FFE" w:rsidP="00C73153">
            <w:pPr>
              <w:pStyle w:val="c1"/>
              <w:shd w:val="clear" w:color="auto" w:fill="FFFFFF"/>
              <w:spacing w:before="0" w:after="0"/>
            </w:pPr>
            <w:r w:rsidRPr="00C73153">
              <w:t>Складывание и наклеивание фигур, состоящих из двух частей</w:t>
            </w:r>
          </w:p>
          <w:p w:rsidR="00390FFE" w:rsidRPr="00C73153" w:rsidRDefault="00390FFE" w:rsidP="00C73153">
            <w:pPr>
              <w:pStyle w:val="c1"/>
              <w:shd w:val="clear" w:color="auto" w:fill="FFFFFF"/>
              <w:spacing w:before="0" w:after="0"/>
            </w:pPr>
            <w:r w:rsidRPr="00C73153">
              <w:t>Сюжетная аппликация из готовых деталей («У дома сад», «Дети на прогулке» и др.) - создание композиций.</w:t>
            </w:r>
          </w:p>
          <w:p w:rsidR="00390FFE" w:rsidRPr="00C73153" w:rsidRDefault="00390FFE" w:rsidP="00C73153">
            <w:pPr>
              <w:pStyle w:val="c1"/>
              <w:shd w:val="clear" w:color="auto" w:fill="FFFFFF"/>
              <w:spacing w:before="0" w:after="0"/>
            </w:pPr>
            <w:r w:rsidRPr="00C73153">
              <w:t>Выполнение аппликации по типу разрезной картинки - путём составления целого из фрагментов («Собака», «Кошка» и др.).</w:t>
            </w:r>
          </w:p>
          <w:p w:rsidR="00390FFE" w:rsidRPr="00C73153" w:rsidRDefault="00390FFE" w:rsidP="00C73153">
            <w:pPr>
              <w:pStyle w:val="c1"/>
              <w:shd w:val="clear" w:color="auto" w:fill="FFFFFF"/>
              <w:spacing w:before="0" w:after="0"/>
            </w:pPr>
            <w:r w:rsidRPr="00C73153">
              <w:t>Дополнение рисунков объектами, выполненными в технике аппликации</w:t>
            </w:r>
          </w:p>
          <w:p w:rsidR="00390FFE" w:rsidRPr="00C73153" w:rsidRDefault="00390FFE" w:rsidP="00C73153">
            <w:pPr>
              <w:pStyle w:val="c1"/>
              <w:shd w:val="clear" w:color="auto" w:fill="FFFFFF"/>
              <w:spacing w:before="0" w:after="0"/>
            </w:pPr>
            <w:r w:rsidRPr="00C73153">
              <w:t>Заключительное  обсуждение.</w:t>
            </w:r>
          </w:p>
          <w:p w:rsidR="00390FFE" w:rsidRPr="00F35B14" w:rsidRDefault="00390FFE" w:rsidP="00F35B14">
            <w:pPr>
              <w:pStyle w:val="c1"/>
              <w:shd w:val="clear" w:color="auto" w:fill="FFFFFF"/>
              <w:spacing w:before="0" w:after="0"/>
            </w:pPr>
            <w:r>
              <w:t>Релаксационная техника.</w:t>
            </w:r>
          </w:p>
        </w:tc>
      </w:tr>
      <w:tr w:rsidR="00390FFE" w:rsidRPr="00C73153" w:rsidTr="00E42C7C">
        <w:trPr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2280" w:type="dxa"/>
          </w:tcPr>
          <w:p w:rsidR="00390FFE" w:rsidRPr="00C73153" w:rsidRDefault="00E42C7C" w:rsidP="00E42C7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90FFE"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навыков коммуникативного общения,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эмоционально-волевую сферу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5" w:type="dxa"/>
            <w:gridSpan w:val="3"/>
          </w:tcPr>
          <w:p w:rsidR="00390FFE" w:rsidRPr="00C73153" w:rsidRDefault="00390FFE" w:rsidP="00C73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“Клубочек”</w:t>
            </w:r>
          </w:p>
          <w:p w:rsidR="00390FFE" w:rsidRPr="00C73153" w:rsidRDefault="00390FFE" w:rsidP="00C73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“Вредные привычки”</w:t>
            </w:r>
          </w:p>
          <w:p w:rsidR="00390FFE" w:rsidRPr="00C73153" w:rsidRDefault="00390FFE" w:rsidP="00C73153">
            <w:pPr>
              <w:pStyle w:val="c1"/>
              <w:shd w:val="clear" w:color="auto" w:fill="FFFFFF"/>
              <w:spacing w:before="0" w:after="0"/>
            </w:pPr>
            <w:r w:rsidRPr="00C73153">
              <w:t>Заключительное  обсуждение.</w:t>
            </w:r>
          </w:p>
          <w:p w:rsidR="00390FFE" w:rsidRPr="00C73153" w:rsidRDefault="00390FFE" w:rsidP="00C73153">
            <w:pPr>
              <w:pStyle w:val="c1"/>
              <w:shd w:val="clear" w:color="auto" w:fill="FFFFFF"/>
              <w:spacing w:before="0" w:after="0"/>
            </w:pPr>
            <w:r w:rsidRPr="00C73153">
              <w:t>Релаксационная техника.</w:t>
            </w:r>
          </w:p>
          <w:p w:rsidR="00390FFE" w:rsidRPr="00C73153" w:rsidRDefault="00390FFE" w:rsidP="00C731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FFE" w:rsidRPr="00C73153" w:rsidRDefault="00390FFE" w:rsidP="00F444D5">
            <w:pPr>
              <w:pStyle w:val="a3"/>
              <w:tabs>
                <w:tab w:val="left" w:pos="360"/>
                <w:tab w:val="left" w:pos="4005"/>
                <w:tab w:val="left" w:pos="68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2280" w:type="dxa"/>
          </w:tcPr>
          <w:p w:rsidR="00390FFE" w:rsidRPr="00C73153" w:rsidRDefault="00E42C7C" w:rsidP="00E42C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90FFE"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навыков коммуникативного общения, развивать эмоционально-волевую сферу, научить выражать эмоции и чувствовать эмоциональное состояние других людей.</w:t>
            </w:r>
          </w:p>
          <w:p w:rsidR="00390FFE" w:rsidRPr="00C73153" w:rsidRDefault="00390FFE" w:rsidP="00E42C7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90FFE" w:rsidRPr="00C73153" w:rsidRDefault="00390FFE" w:rsidP="00421C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626A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1.Ребенку </w:t>
            </w: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 показать, с помощью мимики и жестов, как он читает книгу, загорает на песке, пьет горячий чай, прогуливает собаку, убирается в комнате, смотрит смешной мультфильм.</w:t>
            </w:r>
          </w:p>
          <w:p w:rsidR="00390FFE" w:rsidRPr="00C73153" w:rsidRDefault="00390FFE" w:rsidP="00626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предлагается показать походку: человека, который неудачно пнул кирпич;, человека, оказавшегося ночью в лесу; человека, у которого жмут ботинки;, человека, у которого заболела спина;, капризного ребенка, которого ведут за руку;, человека, у которого много неприятностей;</w:t>
            </w:r>
            <w:proofErr w:type="gramEnd"/>
          </w:p>
          <w:p w:rsidR="00390FFE" w:rsidRPr="00C73153" w:rsidRDefault="00390FFE" w:rsidP="00626A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2.Упражнения на осознание </w:t>
            </w:r>
            <w:proofErr w:type="spellStart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неконструктивности</w:t>
            </w:r>
            <w:proofErr w:type="spellEnd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(разыгрывание сцен неконструктивного поведения недавних реальных конфликтов).</w:t>
            </w:r>
          </w:p>
          <w:p w:rsidR="00390FFE" w:rsidRPr="00E42C7C" w:rsidRDefault="00390FFE" w:rsidP="00E42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Релаксация “Луг-лес-река-луг”</w:t>
            </w: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неконструктивного поведения и выражения своего отношения к нему. Развитие </w:t>
            </w:r>
            <w:proofErr w:type="spellStart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построение доверительных отношений между участниками занятий.</w:t>
            </w:r>
          </w:p>
        </w:tc>
        <w:tc>
          <w:tcPr>
            <w:tcW w:w="975" w:type="dxa"/>
          </w:tcPr>
          <w:p w:rsidR="00390FFE" w:rsidRPr="00C73153" w:rsidRDefault="00390FFE" w:rsidP="00421C39">
            <w:pPr>
              <w:tabs>
                <w:tab w:val="left" w:pos="360"/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CC4E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1.Упражнение «Такой поступок мне к лицу»</w:t>
            </w:r>
          </w:p>
          <w:p w:rsidR="00390FFE" w:rsidRPr="00C73153" w:rsidRDefault="00390FFE" w:rsidP="00CC4E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2.Упражнение «Испуганный Ежик»</w:t>
            </w:r>
          </w:p>
          <w:p w:rsidR="00390FFE" w:rsidRPr="00C73153" w:rsidRDefault="00390FFE" w:rsidP="00CC4E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 «Волшебные руки»</w:t>
            </w:r>
          </w:p>
          <w:p w:rsidR="00390FFE" w:rsidRPr="00C73153" w:rsidRDefault="00390FFE" w:rsidP="00CC4E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обсуждение с оценкой результатов занятия.</w:t>
            </w:r>
          </w:p>
          <w:p w:rsidR="00390FFE" w:rsidRPr="00C73153" w:rsidRDefault="00390FFE" w:rsidP="00CC4EE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 прощания «Аплодисменты»</w:t>
            </w:r>
          </w:p>
          <w:p w:rsidR="00390FFE" w:rsidRPr="00C73153" w:rsidRDefault="00390FFE" w:rsidP="00CC4EE0">
            <w:pPr>
              <w:ind w:left="142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FFE" w:rsidRPr="00C73153" w:rsidRDefault="00390FFE" w:rsidP="00F038E7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FFE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390FFE" w:rsidRPr="00C73153" w:rsidRDefault="00390FFE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2280" w:type="dxa"/>
          </w:tcPr>
          <w:p w:rsidR="00390FFE" w:rsidRPr="00C73153" w:rsidRDefault="00390FFE" w:rsidP="00E42C7C">
            <w:pPr>
              <w:pStyle w:val="c1"/>
              <w:shd w:val="clear" w:color="auto" w:fill="FFFFFF"/>
              <w:spacing w:before="0" w:after="0"/>
            </w:pPr>
            <w:r w:rsidRPr="00C73153">
              <w:rPr>
                <w:rStyle w:val="c15"/>
              </w:rPr>
              <w:t>Дидактические игры.</w:t>
            </w:r>
          </w:p>
          <w:p w:rsidR="00390FFE" w:rsidRPr="00C73153" w:rsidRDefault="00390FFE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390FFE" w:rsidRPr="00C73153" w:rsidRDefault="00390FFE" w:rsidP="00421C39">
            <w:pPr>
              <w:pStyle w:val="c1"/>
              <w:shd w:val="clear" w:color="auto" w:fill="FFFFFF"/>
              <w:spacing w:before="0" w:after="0"/>
              <w:jc w:val="center"/>
            </w:pPr>
            <w:r w:rsidRPr="00C73153">
              <w:t>3</w:t>
            </w:r>
          </w:p>
        </w:tc>
        <w:tc>
          <w:tcPr>
            <w:tcW w:w="4554" w:type="dxa"/>
            <w:gridSpan w:val="2"/>
          </w:tcPr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 «Подбор к фону»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>«Разложи в ряд» (по цвету)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«Подбери по форме»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«Картинное лото» 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«Куда подходит»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«Почтовый ящик»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«Поиск в окружающем»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«Светофор» 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«Что лишнее»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«Бирюльки»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«Чудесный мешочек» </w:t>
            </w:r>
          </w:p>
          <w:p w:rsidR="00390FFE" w:rsidRPr="00C73153" w:rsidRDefault="00390FFE" w:rsidP="00D01277">
            <w:pPr>
              <w:pStyle w:val="c1"/>
              <w:shd w:val="clear" w:color="auto" w:fill="FFFFFF"/>
              <w:spacing w:before="0" w:after="0"/>
            </w:pPr>
            <w:r w:rsidRPr="00C73153">
              <w:t>«Что убрали?»</w:t>
            </w:r>
          </w:p>
          <w:p w:rsidR="00390FFE" w:rsidRPr="00C73153" w:rsidRDefault="00390FFE" w:rsidP="009B3881">
            <w:pPr>
              <w:pStyle w:val="c1"/>
              <w:shd w:val="clear" w:color="auto" w:fill="FFFFFF"/>
              <w:spacing w:before="0" w:after="0"/>
            </w:pPr>
            <w:r w:rsidRPr="00C73153">
              <w:t xml:space="preserve"> «Что изменилось?» </w:t>
            </w:r>
          </w:p>
        </w:tc>
      </w:tr>
      <w:tr w:rsidR="006C5756" w:rsidRPr="00C73153" w:rsidTr="00E42C7C">
        <w:trPr>
          <w:gridAfter w:val="1"/>
          <w:wAfter w:w="31" w:type="dxa"/>
          <w:cantSplit/>
          <w:trHeight w:val="1134"/>
        </w:trPr>
        <w:tc>
          <w:tcPr>
            <w:tcW w:w="834" w:type="dxa"/>
          </w:tcPr>
          <w:p w:rsidR="006C5756" w:rsidRPr="00C73153" w:rsidRDefault="006C5756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64-66</w:t>
            </w:r>
          </w:p>
        </w:tc>
        <w:tc>
          <w:tcPr>
            <w:tcW w:w="2280" w:type="dxa"/>
          </w:tcPr>
          <w:p w:rsidR="006C5756" w:rsidRPr="00C73153" w:rsidRDefault="006C5756" w:rsidP="00E42C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конструктивного разрешения конфликтных ситуаций. Обучение методам саморегуляции.</w:t>
            </w:r>
          </w:p>
          <w:p w:rsidR="006C5756" w:rsidRPr="00C73153" w:rsidRDefault="006C5756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C5756" w:rsidRPr="00C73153" w:rsidRDefault="006C5756" w:rsidP="00421C39">
            <w:pPr>
              <w:ind w:left="142"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4" w:type="dxa"/>
            <w:gridSpan w:val="2"/>
          </w:tcPr>
          <w:p w:rsidR="006C5756" w:rsidRPr="00C73153" w:rsidRDefault="006C5756" w:rsidP="00086B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1.Разыгрывание ситуаций, провоцирующих проявление агрессии.</w:t>
            </w:r>
          </w:p>
          <w:p w:rsidR="006C5756" w:rsidRPr="00C73153" w:rsidRDefault="006C5756" w:rsidP="00086B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2.Упражнение  «Говорящие ладошки»</w:t>
            </w:r>
          </w:p>
          <w:p w:rsidR="006C5756" w:rsidRPr="00C73153" w:rsidRDefault="006C5756" w:rsidP="00086B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Упражнение «Мусорная корзина» </w:t>
            </w:r>
          </w:p>
          <w:p w:rsidR="006C5756" w:rsidRPr="00C73153" w:rsidRDefault="006C5756" w:rsidP="00086B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обсуждение с оценкой тренировки.</w:t>
            </w:r>
          </w:p>
          <w:p w:rsidR="006C5756" w:rsidRPr="00E42C7C" w:rsidRDefault="006C5756" w:rsidP="00E42C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Ритуал прощания. Упражнение  «Аплодисменты»,  упражнение «Кисточка </w:t>
            </w:r>
            <w:proofErr w:type="spellStart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ласковица</w:t>
            </w:r>
            <w:proofErr w:type="spellEnd"/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6C5756" w:rsidRPr="00C73153" w:rsidTr="00E42C7C">
        <w:trPr>
          <w:gridAfter w:val="1"/>
          <w:wAfter w:w="31" w:type="dxa"/>
          <w:cantSplit/>
          <w:trHeight w:val="621"/>
        </w:trPr>
        <w:tc>
          <w:tcPr>
            <w:tcW w:w="834" w:type="dxa"/>
          </w:tcPr>
          <w:p w:rsidR="006C5756" w:rsidRPr="00C73153" w:rsidRDefault="006C5756" w:rsidP="00F0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280" w:type="dxa"/>
          </w:tcPr>
          <w:p w:rsidR="006C5756" w:rsidRPr="00E42C7C" w:rsidRDefault="006C5756" w:rsidP="00E42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975" w:type="dxa"/>
          </w:tcPr>
          <w:p w:rsidR="006C5756" w:rsidRPr="00C73153" w:rsidRDefault="006C5756" w:rsidP="00421C39">
            <w:pPr>
              <w:ind w:left="142" w:firstLine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4" w:type="dxa"/>
            <w:gridSpan w:val="2"/>
          </w:tcPr>
          <w:p w:rsidR="00456D0B" w:rsidRDefault="00456D0B" w:rsidP="00086B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познавательной, коммуникативной и эмоционально-волевой сферы.</w:t>
            </w:r>
          </w:p>
          <w:p w:rsidR="006C5756" w:rsidRPr="00C73153" w:rsidRDefault="006C5756" w:rsidP="00086B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итогов,</w:t>
            </w:r>
          </w:p>
          <w:p w:rsidR="006C5756" w:rsidRPr="00C73153" w:rsidRDefault="006C5756" w:rsidP="00086B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</w:tr>
    </w:tbl>
    <w:p w:rsidR="00456D0B" w:rsidRDefault="00456D0B" w:rsidP="00456D0B">
      <w:pPr>
        <w:tabs>
          <w:tab w:val="left" w:pos="1125"/>
          <w:tab w:val="left" w:pos="67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D0B" w:rsidRPr="00C73153" w:rsidRDefault="00456D0B" w:rsidP="00456D0B">
      <w:pPr>
        <w:tabs>
          <w:tab w:val="left" w:pos="1125"/>
          <w:tab w:val="left" w:pos="67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0B2C" w:rsidRPr="00C73153" w:rsidRDefault="00CB0B2C" w:rsidP="00FE2E1D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E822EE" w:rsidRPr="00C73153" w:rsidRDefault="00E822EE" w:rsidP="00FE2E1D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1F68E6" w:rsidRPr="00C73153" w:rsidRDefault="001F68E6" w:rsidP="001F68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учебно-методического и материально-технического обеспечения </w:t>
      </w:r>
    </w:p>
    <w:p w:rsidR="001F68E6" w:rsidRPr="00C73153" w:rsidRDefault="001F68E6" w:rsidP="001F68E6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2628"/>
        <w:gridCol w:w="7163"/>
      </w:tblGrid>
      <w:tr w:rsidR="00C73153" w:rsidRPr="00C73153" w:rsidTr="001F68E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E6" w:rsidRPr="00C73153" w:rsidRDefault="001F68E6" w:rsidP="001F68E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Учебно-методические пособия</w:t>
            </w:r>
          </w:p>
          <w:p w:rsidR="001F68E6" w:rsidRPr="00C73153" w:rsidRDefault="001F68E6" w:rsidP="001F68E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Бейсова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В.Е. Психолого – медико – педагогический консилиум и коррекционно – развивающая работа в школе/ В. Е. </w:t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Бейсова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– Ростов н/Д: Феникс, 2008. – 283, [1] с. – (Сердце отдаю детям). 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Бреслав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Г.Э. Психологическая коррекция детской и подростковой агрессивности: Учебное пособие для специалистов и дилетантов. – СПб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Речь, 2007.-144 с.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Жадько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Е.Г., Широкова Г.А. Практикум для детского психолога. – Ростов н/Д.: Феникс, 2004. – 178 с.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– Евстигнеева Т.Д., </w:t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Грабенко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Т.М. Практикум по креативной терапии. – СПб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Издательство «Речь», 2003. – 400 с.: ил.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О.Н. Практикум по детской </w:t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: игры, упражнения, техники/ О.Н. </w:t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Истратова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. – Ростов н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: Феникс, 2007. – 347 с.- (Психологический практикум).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Лебедева Л.Д. Практика 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– терапии: подходы, диагностика, система занятий. – СПб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Речь, 2008. – 256 с.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Набойкина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Е.Л. Сказки и игры с «особым» ребенком.  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Пб.: Речь, 2006. – 144с.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Практикум по психологическим играм  с детьми и подростками/Азарова Т.В., Барчук О.И., </w:t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Беглова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Битянова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М.Р., Королева Е.Г., Пяткова О.М.; под общей ред. </w:t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Битяновой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М.Р. – СПб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Питер, 2005. – 304с.: ил. – (Серия «Практикум по психологии»)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Н.А. Игры в тигры: Сборник игр для работы с агрессивными детьми и подростками. – СПб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Речь, 2007. 208с.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  <w:t>Скурат Г.Г. Детский психологический театр: развивающая работа  с детьми и подростками. – СПб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Речь, 2007. – 144с.</w:t>
            </w:r>
          </w:p>
          <w:p w:rsidR="001F68E6" w:rsidRPr="00C73153" w:rsidRDefault="001F68E6" w:rsidP="001F68E6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Слепович Е.С., Поляков А.М. Работа  с детьми  с 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интеллектуальной недостаточностью. Практика специальной психологии.  – СПб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Речь, 2008.- 247 с. </w:t>
            </w:r>
          </w:p>
          <w:p w:rsidR="001F68E6" w:rsidRPr="00456D0B" w:rsidRDefault="001F68E6" w:rsidP="00456D0B">
            <w:pPr>
              <w:tabs>
                <w:tab w:val="left" w:pos="459"/>
              </w:tabs>
              <w:spacing w:after="0"/>
              <w:ind w:left="176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731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Сучкова А.Н. 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  - терапия в работе с  детьми из неблагополучных семей. – СПб</w:t>
            </w:r>
            <w:proofErr w:type="gramStart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3153">
              <w:rPr>
                <w:rFonts w:ascii="Times New Roman" w:hAnsi="Times New Roman" w:cs="Times New Roman"/>
                <w:sz w:val="24"/>
                <w:szCs w:val="24"/>
              </w:rPr>
              <w:t>Речь; М.: Сфера, 2008. – 112с.</w:t>
            </w:r>
          </w:p>
        </w:tc>
      </w:tr>
      <w:tr w:rsidR="00C73153" w:rsidRPr="00C73153" w:rsidTr="001F68E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E6" w:rsidRPr="00C73153" w:rsidRDefault="00061045" w:rsidP="001F68E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Материалы для контроля (тесты и т.п.)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E6" w:rsidRPr="00C73153" w:rsidRDefault="00061045" w:rsidP="001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продукт «Психология в школе»</w:t>
            </w:r>
          </w:p>
        </w:tc>
      </w:tr>
      <w:tr w:rsidR="00C73153" w:rsidRPr="00C73153" w:rsidTr="00456D0B">
        <w:trPr>
          <w:trHeight w:val="34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E6" w:rsidRPr="00C73153" w:rsidRDefault="00061045" w:rsidP="001F68E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Мультимедийные ресурсы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E6" w:rsidRPr="00C73153" w:rsidRDefault="00061045" w:rsidP="001F68E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электронные презентации</w:t>
            </w:r>
          </w:p>
        </w:tc>
      </w:tr>
      <w:tr w:rsidR="00C73153" w:rsidRPr="00C73153" w:rsidTr="001F68E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045" w:rsidRPr="00C73153" w:rsidRDefault="00061045" w:rsidP="00061045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Наглядные пособия,</w:t>
            </w:r>
          </w:p>
          <w:p w:rsidR="001F68E6" w:rsidRPr="00C73153" w:rsidRDefault="00061045" w:rsidP="00CB0B2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Оборудование</w:t>
            </w:r>
            <w:r w:rsidR="00CB0B2C"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CB0B2C" w:rsidRPr="00C73153">
              <w:t xml:space="preserve"> </w:t>
            </w:r>
            <w:r w:rsidR="00CB0B2C"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материально   техническая оснащенность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E6" w:rsidRPr="00C73153" w:rsidRDefault="00CB0B2C" w:rsidP="001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Компьютер,</w:t>
            </w:r>
            <w:r w:rsidR="00061045"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мультимедийный проектор</w:t>
            </w:r>
            <w:r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61045"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проигрыватель,</w:t>
            </w:r>
            <w:r w:rsidRPr="00C73153">
              <w:t xml:space="preserve"> </w:t>
            </w:r>
            <w:r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канцелярские принадлежности (краски, клей, листы  белой и цветной бумаги, карандаши, пластилин, глина, кисти, картон), воздушные шары, кусочки ткани,  подушки или мягкие игрушки, средства декорирования (бусы, нити, стразы, наклейки), яичная скорлупа, небольшие коробки, песок, релаксационная музыка.</w:t>
            </w:r>
            <w:proofErr w:type="gramEnd"/>
          </w:p>
        </w:tc>
      </w:tr>
      <w:tr w:rsidR="00C73153" w:rsidRPr="00C73153" w:rsidTr="001F68E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68E6" w:rsidRPr="00C73153" w:rsidRDefault="00CB0B2C" w:rsidP="001F68E6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31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Интернет-ресурсы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8E6" w:rsidRPr="00C73153" w:rsidRDefault="00454CCF" w:rsidP="001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="00CB0B2C" w:rsidRPr="00C73153">
                <w:rPr>
                  <w:rStyle w:val="a9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http://aupam.narod.ru/pages/fizkult/ch_mafk/page_38.htm</w:t>
              </w:r>
            </w:hyperlink>
            <w:r w:rsidR="00CB0B2C" w:rsidRPr="00C73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0B2C" w:rsidRPr="00C73153" w:rsidRDefault="00454CCF" w:rsidP="001F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CB0B2C" w:rsidRPr="00C73153">
                <w:rPr>
                  <w:rStyle w:val="a9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http://s-mind.ru/korrekcionno-razvivayushhie-zanyatiya-dlya-detej-s-umstvennoj-otstalostyu/</w:t>
              </w:r>
            </w:hyperlink>
          </w:p>
          <w:p w:rsidR="00CB0B2C" w:rsidRPr="00C73153" w:rsidRDefault="00454CCF" w:rsidP="00884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CB0B2C" w:rsidRPr="00C73153">
                <w:rPr>
                  <w:rStyle w:val="a9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http://pregradnoe8.ucoz.ru/load/plan_korrekcionno_razvivajushhikh_zanjatij/1-1-0-4</w:t>
              </w:r>
            </w:hyperlink>
          </w:p>
        </w:tc>
      </w:tr>
    </w:tbl>
    <w:p w:rsidR="001F68E6" w:rsidRPr="00C73153" w:rsidRDefault="001F68E6" w:rsidP="001F68E6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2EE" w:rsidRPr="00C73153" w:rsidRDefault="00E822EE" w:rsidP="00FE2E1D">
      <w:pPr>
        <w:tabs>
          <w:tab w:val="left" w:pos="1125"/>
        </w:tabs>
        <w:spacing w:after="0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E822EE" w:rsidRPr="00C73153" w:rsidSect="00FC70C5">
      <w:pgSz w:w="11906" w:h="16838"/>
      <w:pgMar w:top="993" w:right="125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6E2"/>
    <w:multiLevelType w:val="hybridMultilevel"/>
    <w:tmpl w:val="2E50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044D"/>
    <w:multiLevelType w:val="hybridMultilevel"/>
    <w:tmpl w:val="B00C356C"/>
    <w:lvl w:ilvl="0" w:tplc="7D0C93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93277"/>
    <w:multiLevelType w:val="hybridMultilevel"/>
    <w:tmpl w:val="0FCEC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382004"/>
    <w:multiLevelType w:val="hybridMultilevel"/>
    <w:tmpl w:val="3C8A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E1C2E"/>
    <w:multiLevelType w:val="hybridMultilevel"/>
    <w:tmpl w:val="9BACA372"/>
    <w:lvl w:ilvl="0" w:tplc="491AD18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F5D3D"/>
    <w:multiLevelType w:val="hybridMultilevel"/>
    <w:tmpl w:val="CF7EC45A"/>
    <w:lvl w:ilvl="0" w:tplc="2E3ADB4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754410"/>
    <w:multiLevelType w:val="multilevel"/>
    <w:tmpl w:val="D0D4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38765BC"/>
    <w:multiLevelType w:val="hybridMultilevel"/>
    <w:tmpl w:val="82903AB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A0A3238"/>
    <w:multiLevelType w:val="hybridMultilevel"/>
    <w:tmpl w:val="B2D2B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F0088"/>
    <w:multiLevelType w:val="hybridMultilevel"/>
    <w:tmpl w:val="58F88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2B206F"/>
    <w:multiLevelType w:val="hybridMultilevel"/>
    <w:tmpl w:val="FF0A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96C6B"/>
    <w:multiLevelType w:val="hybridMultilevel"/>
    <w:tmpl w:val="57D2AB40"/>
    <w:lvl w:ilvl="0" w:tplc="8A4AB2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>
    <w:nsid w:val="2E4B29C2"/>
    <w:multiLevelType w:val="hybridMultilevel"/>
    <w:tmpl w:val="6EEA7C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F6E5396"/>
    <w:multiLevelType w:val="hybridMultilevel"/>
    <w:tmpl w:val="418E71E8"/>
    <w:lvl w:ilvl="0" w:tplc="7D3E21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C90B45"/>
    <w:multiLevelType w:val="hybridMultilevel"/>
    <w:tmpl w:val="7F7AC7E0"/>
    <w:lvl w:ilvl="0" w:tplc="041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6">
    <w:nsid w:val="379D5193"/>
    <w:multiLevelType w:val="hybridMultilevel"/>
    <w:tmpl w:val="639CF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D2EAC"/>
    <w:multiLevelType w:val="hybridMultilevel"/>
    <w:tmpl w:val="8676F3DC"/>
    <w:lvl w:ilvl="0" w:tplc="8A4AB29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F4B01"/>
    <w:multiLevelType w:val="hybridMultilevel"/>
    <w:tmpl w:val="FD74F15C"/>
    <w:lvl w:ilvl="0" w:tplc="8A4A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00750"/>
    <w:multiLevelType w:val="hybridMultilevel"/>
    <w:tmpl w:val="5ADA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A3DD3"/>
    <w:multiLevelType w:val="hybridMultilevel"/>
    <w:tmpl w:val="1A2C7AE4"/>
    <w:lvl w:ilvl="0" w:tplc="2E3ADB4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910AE"/>
    <w:multiLevelType w:val="hybridMultilevel"/>
    <w:tmpl w:val="1556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675C8"/>
    <w:multiLevelType w:val="hybridMultilevel"/>
    <w:tmpl w:val="B7DAC432"/>
    <w:lvl w:ilvl="0" w:tplc="491AD18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131488"/>
    <w:multiLevelType w:val="hybridMultilevel"/>
    <w:tmpl w:val="E048CB1E"/>
    <w:lvl w:ilvl="0" w:tplc="AF4465A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317C6A"/>
    <w:multiLevelType w:val="hybridMultilevel"/>
    <w:tmpl w:val="03DC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4461B"/>
    <w:multiLevelType w:val="hybridMultilevel"/>
    <w:tmpl w:val="619AE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37DC5"/>
    <w:multiLevelType w:val="hybridMultilevel"/>
    <w:tmpl w:val="A06A96CE"/>
    <w:lvl w:ilvl="0" w:tplc="491AD188">
      <w:start w:val="1"/>
      <w:numFmt w:val="bullet"/>
      <w:lvlText w:val=""/>
      <w:lvlJc w:val="left"/>
      <w:pPr>
        <w:ind w:left="113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F724F7"/>
    <w:multiLevelType w:val="hybridMultilevel"/>
    <w:tmpl w:val="7C705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7367DB1"/>
    <w:multiLevelType w:val="hybridMultilevel"/>
    <w:tmpl w:val="1BA4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F1165"/>
    <w:multiLevelType w:val="hybridMultilevel"/>
    <w:tmpl w:val="13E46A1A"/>
    <w:lvl w:ilvl="0" w:tplc="491AD188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E2EEF"/>
    <w:multiLevelType w:val="hybridMultilevel"/>
    <w:tmpl w:val="5222699C"/>
    <w:lvl w:ilvl="0" w:tplc="8A4A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052FA"/>
    <w:multiLevelType w:val="hybridMultilevel"/>
    <w:tmpl w:val="F854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805A9"/>
    <w:multiLevelType w:val="hybridMultilevel"/>
    <w:tmpl w:val="A66E37F0"/>
    <w:lvl w:ilvl="0" w:tplc="2E3ADB4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C7B1C"/>
    <w:multiLevelType w:val="hybridMultilevel"/>
    <w:tmpl w:val="569285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DA0EF1"/>
    <w:multiLevelType w:val="hybridMultilevel"/>
    <w:tmpl w:val="F43428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6712C"/>
    <w:multiLevelType w:val="hybridMultilevel"/>
    <w:tmpl w:val="AD74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082A62"/>
    <w:multiLevelType w:val="hybridMultilevel"/>
    <w:tmpl w:val="1094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B3614"/>
    <w:multiLevelType w:val="hybridMultilevel"/>
    <w:tmpl w:val="6B4470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5413AD"/>
    <w:multiLevelType w:val="hybridMultilevel"/>
    <w:tmpl w:val="FCDE92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B1D6203"/>
    <w:multiLevelType w:val="hybridMultilevel"/>
    <w:tmpl w:val="6A863198"/>
    <w:lvl w:ilvl="0" w:tplc="8A4A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36"/>
  </w:num>
  <w:num w:numId="4">
    <w:abstractNumId w:val="24"/>
  </w:num>
  <w:num w:numId="5">
    <w:abstractNumId w:val="19"/>
  </w:num>
  <w:num w:numId="6">
    <w:abstractNumId w:val="35"/>
  </w:num>
  <w:num w:numId="7">
    <w:abstractNumId w:val="33"/>
  </w:num>
  <w:num w:numId="8">
    <w:abstractNumId w:val="20"/>
  </w:num>
  <w:num w:numId="9">
    <w:abstractNumId w:val="17"/>
  </w:num>
  <w:num w:numId="10">
    <w:abstractNumId w:val="11"/>
  </w:num>
  <w:num w:numId="11">
    <w:abstractNumId w:val="7"/>
  </w:num>
  <w:num w:numId="12">
    <w:abstractNumId w:val="9"/>
  </w:num>
  <w:num w:numId="13">
    <w:abstractNumId w:val="3"/>
  </w:num>
  <w:num w:numId="14">
    <w:abstractNumId w:val="22"/>
  </w:num>
  <w:num w:numId="15">
    <w:abstractNumId w:val="21"/>
  </w:num>
  <w:num w:numId="16">
    <w:abstractNumId w:val="5"/>
  </w:num>
  <w:num w:numId="17">
    <w:abstractNumId w:val="23"/>
  </w:num>
  <w:num w:numId="18">
    <w:abstractNumId w:val="29"/>
  </w:num>
  <w:num w:numId="19">
    <w:abstractNumId w:val="27"/>
  </w:num>
  <w:num w:numId="20">
    <w:abstractNumId w:val="0"/>
  </w:num>
  <w:num w:numId="21">
    <w:abstractNumId w:val="12"/>
  </w:num>
  <w:num w:numId="22">
    <w:abstractNumId w:val="32"/>
  </w:num>
  <w:num w:numId="23">
    <w:abstractNumId w:val="26"/>
  </w:num>
  <w:num w:numId="24">
    <w:abstractNumId w:val="14"/>
  </w:num>
  <w:num w:numId="25">
    <w:abstractNumId w:val="4"/>
  </w:num>
  <w:num w:numId="26">
    <w:abstractNumId w:val="30"/>
  </w:num>
  <w:num w:numId="27">
    <w:abstractNumId w:val="39"/>
  </w:num>
  <w:num w:numId="28">
    <w:abstractNumId w:val="18"/>
  </w:num>
  <w:num w:numId="29">
    <w:abstractNumId w:val="10"/>
  </w:num>
  <w:num w:numId="30">
    <w:abstractNumId w:val="38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</w:num>
  <w:num w:numId="55">
    <w:abstractNumId w:val="13"/>
  </w:num>
  <w:num w:numId="56">
    <w:abstractNumId w:val="37"/>
  </w:num>
  <w:num w:numId="57">
    <w:abstractNumId w:val="15"/>
  </w:num>
  <w:num w:numId="58">
    <w:abstractNumId w:val="8"/>
  </w:num>
  <w:num w:numId="59">
    <w:abstractNumId w:val="34"/>
  </w:num>
  <w:num w:numId="60">
    <w:abstractNumId w:val="1"/>
  </w:num>
  <w:num w:numId="61">
    <w:abstractNumId w:val="2"/>
  </w:num>
  <w:num w:numId="62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8D"/>
    <w:rsid w:val="0001024A"/>
    <w:rsid w:val="000165D2"/>
    <w:rsid w:val="00017FD7"/>
    <w:rsid w:val="000531D5"/>
    <w:rsid w:val="00054C7A"/>
    <w:rsid w:val="00055DFD"/>
    <w:rsid w:val="000569B0"/>
    <w:rsid w:val="00061045"/>
    <w:rsid w:val="00061173"/>
    <w:rsid w:val="0006734D"/>
    <w:rsid w:val="00086B77"/>
    <w:rsid w:val="00092017"/>
    <w:rsid w:val="000A450B"/>
    <w:rsid w:val="000E19A8"/>
    <w:rsid w:val="000E6C30"/>
    <w:rsid w:val="000F47D4"/>
    <w:rsid w:val="0010113B"/>
    <w:rsid w:val="0010597E"/>
    <w:rsid w:val="00105BB9"/>
    <w:rsid w:val="001075DE"/>
    <w:rsid w:val="001138A2"/>
    <w:rsid w:val="001339E2"/>
    <w:rsid w:val="0018008F"/>
    <w:rsid w:val="001833A5"/>
    <w:rsid w:val="001D0240"/>
    <w:rsid w:val="001E21AA"/>
    <w:rsid w:val="001E73A2"/>
    <w:rsid w:val="001E78F5"/>
    <w:rsid w:val="001F68E6"/>
    <w:rsid w:val="00235820"/>
    <w:rsid w:val="00296B37"/>
    <w:rsid w:val="002A4E52"/>
    <w:rsid w:val="002B5C3B"/>
    <w:rsid w:val="002D1A69"/>
    <w:rsid w:val="002D3789"/>
    <w:rsid w:val="002E6F09"/>
    <w:rsid w:val="003115C6"/>
    <w:rsid w:val="00316D2D"/>
    <w:rsid w:val="00316FB2"/>
    <w:rsid w:val="00321E32"/>
    <w:rsid w:val="003361FA"/>
    <w:rsid w:val="003468CA"/>
    <w:rsid w:val="00373259"/>
    <w:rsid w:val="0037658B"/>
    <w:rsid w:val="00390FFE"/>
    <w:rsid w:val="0039672A"/>
    <w:rsid w:val="003A5ED6"/>
    <w:rsid w:val="003A7FF6"/>
    <w:rsid w:val="003C53C2"/>
    <w:rsid w:val="003D7927"/>
    <w:rsid w:val="003F3C99"/>
    <w:rsid w:val="00400AE7"/>
    <w:rsid w:val="00421761"/>
    <w:rsid w:val="00421C39"/>
    <w:rsid w:val="00426DEF"/>
    <w:rsid w:val="00434DD4"/>
    <w:rsid w:val="00434FC3"/>
    <w:rsid w:val="0043707F"/>
    <w:rsid w:val="00451529"/>
    <w:rsid w:val="00452C11"/>
    <w:rsid w:val="00454CCF"/>
    <w:rsid w:val="00456D0B"/>
    <w:rsid w:val="00466982"/>
    <w:rsid w:val="00475874"/>
    <w:rsid w:val="00487B2B"/>
    <w:rsid w:val="004A2565"/>
    <w:rsid w:val="004B220D"/>
    <w:rsid w:val="004D111F"/>
    <w:rsid w:val="004D4DEA"/>
    <w:rsid w:val="004F1670"/>
    <w:rsid w:val="004F3CED"/>
    <w:rsid w:val="004F6875"/>
    <w:rsid w:val="005128F4"/>
    <w:rsid w:val="005435DB"/>
    <w:rsid w:val="00554BDC"/>
    <w:rsid w:val="005841C6"/>
    <w:rsid w:val="005D3295"/>
    <w:rsid w:val="005D52B4"/>
    <w:rsid w:val="00626A84"/>
    <w:rsid w:val="00640915"/>
    <w:rsid w:val="00650DDD"/>
    <w:rsid w:val="0067719E"/>
    <w:rsid w:val="00692FB5"/>
    <w:rsid w:val="006A5E28"/>
    <w:rsid w:val="006C3045"/>
    <w:rsid w:val="006C5756"/>
    <w:rsid w:val="006E65FC"/>
    <w:rsid w:val="006F0DEB"/>
    <w:rsid w:val="006F2080"/>
    <w:rsid w:val="00703DF7"/>
    <w:rsid w:val="007159E3"/>
    <w:rsid w:val="0074062A"/>
    <w:rsid w:val="00740DAD"/>
    <w:rsid w:val="00774B16"/>
    <w:rsid w:val="007755B2"/>
    <w:rsid w:val="00790D90"/>
    <w:rsid w:val="00792A45"/>
    <w:rsid w:val="00795467"/>
    <w:rsid w:val="007A0D95"/>
    <w:rsid w:val="007B2E4D"/>
    <w:rsid w:val="007B47AE"/>
    <w:rsid w:val="00824F12"/>
    <w:rsid w:val="00827261"/>
    <w:rsid w:val="00845DEC"/>
    <w:rsid w:val="00852A94"/>
    <w:rsid w:val="008845B8"/>
    <w:rsid w:val="0088707C"/>
    <w:rsid w:val="0089041B"/>
    <w:rsid w:val="008B65E9"/>
    <w:rsid w:val="008E0845"/>
    <w:rsid w:val="008E5121"/>
    <w:rsid w:val="008E618D"/>
    <w:rsid w:val="009029DC"/>
    <w:rsid w:val="009145BC"/>
    <w:rsid w:val="00925DDB"/>
    <w:rsid w:val="00961201"/>
    <w:rsid w:val="009645CB"/>
    <w:rsid w:val="00966435"/>
    <w:rsid w:val="00971FA7"/>
    <w:rsid w:val="00976F0E"/>
    <w:rsid w:val="009B3881"/>
    <w:rsid w:val="009B5EC0"/>
    <w:rsid w:val="009C1D56"/>
    <w:rsid w:val="009C37C1"/>
    <w:rsid w:val="009C3B4A"/>
    <w:rsid w:val="009C40E9"/>
    <w:rsid w:val="009E3044"/>
    <w:rsid w:val="009E40BA"/>
    <w:rsid w:val="00A21936"/>
    <w:rsid w:val="00A53F99"/>
    <w:rsid w:val="00A60A5C"/>
    <w:rsid w:val="00A641B6"/>
    <w:rsid w:val="00A67AEB"/>
    <w:rsid w:val="00A90442"/>
    <w:rsid w:val="00AA1597"/>
    <w:rsid w:val="00AA2753"/>
    <w:rsid w:val="00AC04A4"/>
    <w:rsid w:val="00AD3B85"/>
    <w:rsid w:val="00AE7240"/>
    <w:rsid w:val="00B33C7D"/>
    <w:rsid w:val="00B53178"/>
    <w:rsid w:val="00B55A6E"/>
    <w:rsid w:val="00B6181E"/>
    <w:rsid w:val="00B66C75"/>
    <w:rsid w:val="00B94A4F"/>
    <w:rsid w:val="00B959CB"/>
    <w:rsid w:val="00BC7700"/>
    <w:rsid w:val="00BC7CF2"/>
    <w:rsid w:val="00BD4004"/>
    <w:rsid w:val="00BF1825"/>
    <w:rsid w:val="00BF325F"/>
    <w:rsid w:val="00C357FE"/>
    <w:rsid w:val="00C43443"/>
    <w:rsid w:val="00C52525"/>
    <w:rsid w:val="00C73153"/>
    <w:rsid w:val="00C74EDB"/>
    <w:rsid w:val="00CB0B2C"/>
    <w:rsid w:val="00CB5CFE"/>
    <w:rsid w:val="00CB7DE2"/>
    <w:rsid w:val="00CC4EE0"/>
    <w:rsid w:val="00CD4D5C"/>
    <w:rsid w:val="00D01277"/>
    <w:rsid w:val="00D014DD"/>
    <w:rsid w:val="00D2189D"/>
    <w:rsid w:val="00D71415"/>
    <w:rsid w:val="00DA757C"/>
    <w:rsid w:val="00DB5B2B"/>
    <w:rsid w:val="00DC1309"/>
    <w:rsid w:val="00E05B57"/>
    <w:rsid w:val="00E23708"/>
    <w:rsid w:val="00E26EE5"/>
    <w:rsid w:val="00E34550"/>
    <w:rsid w:val="00E42C7C"/>
    <w:rsid w:val="00E822EE"/>
    <w:rsid w:val="00E947EA"/>
    <w:rsid w:val="00E9494B"/>
    <w:rsid w:val="00E95FB4"/>
    <w:rsid w:val="00EA1D80"/>
    <w:rsid w:val="00EB14CC"/>
    <w:rsid w:val="00EC4EE6"/>
    <w:rsid w:val="00EC768F"/>
    <w:rsid w:val="00ED4353"/>
    <w:rsid w:val="00EE2671"/>
    <w:rsid w:val="00EE41C7"/>
    <w:rsid w:val="00F015C6"/>
    <w:rsid w:val="00F02756"/>
    <w:rsid w:val="00F038E7"/>
    <w:rsid w:val="00F06AD4"/>
    <w:rsid w:val="00F23863"/>
    <w:rsid w:val="00F35B14"/>
    <w:rsid w:val="00F4199E"/>
    <w:rsid w:val="00F444D5"/>
    <w:rsid w:val="00F53798"/>
    <w:rsid w:val="00F54CD2"/>
    <w:rsid w:val="00F70316"/>
    <w:rsid w:val="00F75943"/>
    <w:rsid w:val="00F817A8"/>
    <w:rsid w:val="00F85839"/>
    <w:rsid w:val="00F874D7"/>
    <w:rsid w:val="00F93DF1"/>
    <w:rsid w:val="00FB59D8"/>
    <w:rsid w:val="00FC1E8F"/>
    <w:rsid w:val="00FC70C5"/>
    <w:rsid w:val="00FD3052"/>
    <w:rsid w:val="00FD63B3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A8"/>
    <w:pPr>
      <w:ind w:left="720"/>
      <w:contextualSpacing/>
    </w:pPr>
  </w:style>
  <w:style w:type="table" w:styleId="a4">
    <w:name w:val="Table Grid"/>
    <w:basedOn w:val="a1"/>
    <w:uiPriority w:val="59"/>
    <w:rsid w:val="000E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9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1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D5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272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7261"/>
  </w:style>
  <w:style w:type="paragraph" w:customStyle="1" w:styleId="c14">
    <w:name w:val="c14"/>
    <w:basedOn w:val="a"/>
    <w:rsid w:val="00434F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4FC3"/>
  </w:style>
  <w:style w:type="paragraph" w:customStyle="1" w:styleId="c1">
    <w:name w:val="c1"/>
    <w:basedOn w:val="a"/>
    <w:rsid w:val="00434F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361FA"/>
    <w:rPr>
      <w:color w:val="808080"/>
    </w:rPr>
  </w:style>
  <w:style w:type="character" w:styleId="a9">
    <w:name w:val="Hyperlink"/>
    <w:basedOn w:val="a0"/>
    <w:uiPriority w:val="99"/>
    <w:unhideWhenUsed/>
    <w:rsid w:val="00CB0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A8"/>
    <w:pPr>
      <w:ind w:left="720"/>
      <w:contextualSpacing/>
    </w:pPr>
  </w:style>
  <w:style w:type="table" w:styleId="a4">
    <w:name w:val="Table Grid"/>
    <w:basedOn w:val="a1"/>
    <w:uiPriority w:val="59"/>
    <w:rsid w:val="000E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9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1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D5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272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7261"/>
  </w:style>
  <w:style w:type="paragraph" w:customStyle="1" w:styleId="c14">
    <w:name w:val="c14"/>
    <w:basedOn w:val="a"/>
    <w:rsid w:val="00434F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34FC3"/>
  </w:style>
  <w:style w:type="paragraph" w:customStyle="1" w:styleId="c1">
    <w:name w:val="c1"/>
    <w:basedOn w:val="a"/>
    <w:rsid w:val="00434F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361FA"/>
    <w:rPr>
      <w:color w:val="808080"/>
    </w:rPr>
  </w:style>
  <w:style w:type="character" w:styleId="a9">
    <w:name w:val="Hyperlink"/>
    <w:basedOn w:val="a0"/>
    <w:uiPriority w:val="99"/>
    <w:unhideWhenUsed/>
    <w:rsid w:val="00CB0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170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8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35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2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34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5934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5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14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0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30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59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92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2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736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10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2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74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43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996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97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65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3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97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48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491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98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18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23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3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6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9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76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30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33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17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00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488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33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87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6870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pam.narod.ru/pages/fizkult/ch_mafk/page_38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egradnoe8.ucoz.ru/load/plan_korrekcionno_razvivajushhikh_zanjatij/1-1-0-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-mind.ru/korrekcionno-razvivayushhie-zanyatiya-dlya-detej-s-umstvennoj-otstalost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2B0C-EE7F-4481-8C37-4D8D7DB7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Психолог2</dc:creator>
  <cp:lastModifiedBy>Елена</cp:lastModifiedBy>
  <cp:revision>13</cp:revision>
  <cp:lastPrinted>2016-01-18T08:43:00Z</cp:lastPrinted>
  <dcterms:created xsi:type="dcterms:W3CDTF">2022-09-06T07:03:00Z</dcterms:created>
  <dcterms:modified xsi:type="dcterms:W3CDTF">2024-11-11T08:49:00Z</dcterms:modified>
</cp:coreProperties>
</file>